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7234C" w14:textId="77777777" w:rsidR="004B3866" w:rsidRDefault="001A0684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1</w:t>
      </w:r>
    </w:p>
    <w:p w14:paraId="29F1C133" w14:textId="77777777" w:rsidR="004B3866" w:rsidRDefault="001A0684">
      <w:pPr>
        <w:jc w:val="right"/>
        <w:rPr>
          <w:rFonts w:ascii="Times New Roman" w:hAnsi="Times New Roman"/>
          <w:b/>
          <w:i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 </w:t>
      </w:r>
      <w:r>
        <w:rPr>
          <w:rFonts w:ascii="Times New Roman" w:hAnsi="Times New Roman"/>
          <w:b/>
          <w:color w:val="0070C0"/>
          <w:sz w:val="24"/>
        </w:rPr>
        <w:br/>
      </w: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3A8D89E9" w14:textId="77777777" w:rsidR="004B3866" w:rsidRDefault="004B3866">
      <w:pPr>
        <w:keepNext/>
        <w:jc w:val="right"/>
        <w:outlineLvl w:val="0"/>
        <w:rPr>
          <w:rFonts w:ascii="Times New Roman" w:hAnsi="Times New Roman"/>
          <w:b/>
          <w:sz w:val="24"/>
        </w:rPr>
      </w:pPr>
    </w:p>
    <w:p w14:paraId="62F08356" w14:textId="77777777" w:rsidR="004B3866" w:rsidRDefault="004B3866"/>
    <w:p w14:paraId="3FEB7653" w14:textId="77777777" w:rsidR="004B3866" w:rsidRDefault="001A0684">
      <w:pPr>
        <w:keepNext/>
        <w:spacing w:before="240" w:after="120"/>
        <w:jc w:val="center"/>
        <w:outlineLvl w:val="0"/>
        <w:rPr>
          <w:rFonts w:ascii="Times New Roman" w:hAnsi="Times New Roman"/>
          <w:b/>
          <w:sz w:val="24"/>
        </w:rPr>
      </w:pPr>
      <w:bookmarkStart w:id="0" w:name="_Toc178178053"/>
      <w:bookmarkStart w:id="1" w:name="_Toc191544421"/>
      <w:bookmarkStart w:id="2" w:name="_Toc191544489"/>
      <w:r>
        <w:rPr>
          <w:rFonts w:ascii="Times New Roman" w:hAnsi="Times New Roman"/>
          <w:b/>
          <w:sz w:val="24"/>
        </w:rPr>
        <w:t>ПРИМЕРНЫЕ РАБОЧИЕ ПРОГРАММЫ ПРОФЕССИОНАЛЬНЫХ МОДУЛЕЙ</w:t>
      </w:r>
      <w:bookmarkEnd w:id="0"/>
      <w:bookmarkEnd w:id="1"/>
      <w:bookmarkEnd w:id="2"/>
    </w:p>
    <w:p w14:paraId="47272033" w14:textId="77777777" w:rsidR="004B3866" w:rsidRDefault="004B3866">
      <w:pPr>
        <w:jc w:val="center"/>
        <w:rPr>
          <w:rFonts w:ascii="Times New Roman" w:hAnsi="Times New Roman"/>
          <w:sz w:val="24"/>
        </w:rPr>
      </w:pPr>
    </w:p>
    <w:sdt>
      <w:sdtPr>
        <w:rPr>
          <w:rFonts w:asciiTheme="minorHAnsi" w:hAnsiTheme="minorHAnsi"/>
          <w:b w:val="0"/>
          <w:sz w:val="22"/>
        </w:rPr>
        <w:id w:val="18768099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26C4B00" w14:textId="46CE5244" w:rsidR="00A178C0" w:rsidRDefault="00743516">
          <w:pPr>
            <w:pStyle w:val="1f4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r w:rsidRPr="00A178C0">
            <w:rPr>
              <w:color w:val="auto"/>
              <w:szCs w:val="24"/>
            </w:rPr>
            <w:fldChar w:fldCharType="begin"/>
          </w:r>
          <w:r w:rsidRPr="00A178C0">
            <w:rPr>
              <w:color w:val="auto"/>
              <w:szCs w:val="24"/>
            </w:rPr>
            <w:instrText xml:space="preserve"> TOC \o "1-3" \h \z \u </w:instrText>
          </w:r>
          <w:r w:rsidRPr="00A178C0">
            <w:rPr>
              <w:color w:val="auto"/>
              <w:szCs w:val="24"/>
            </w:rPr>
            <w:fldChar w:fldCharType="separate"/>
          </w:r>
        </w:p>
        <w:p w14:paraId="2F85FA0B" w14:textId="77777777" w:rsidR="00A178C0" w:rsidRDefault="000F5EDD">
          <w:pPr>
            <w:pStyle w:val="1f4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91544490" w:history="1">
            <w:r w:rsidR="00A178C0" w:rsidRPr="00AC43C8">
              <w:rPr>
                <w:rStyle w:val="afffffff1"/>
                <w:noProof/>
              </w:rPr>
              <w:t>«ПМ.01 ПРОВЕДЕНИЕ ГЕОДЕЗИЧЕСКИХ РАБОТ ПРИ ИЗЫСКАНИЯХ ПО РЕКОНСТРУКЦИИ, ПРОЕКТИРОВАНИЮ, СТРОИТЕЛЬСТВУ И ЭКСПЛУАТАЦИИ ЖЕЛЕЗНЫХ ДОРОГ»</w:t>
            </w:r>
            <w:r w:rsidR="00A178C0">
              <w:rPr>
                <w:noProof/>
                <w:webHidden/>
              </w:rPr>
              <w:tab/>
            </w:r>
            <w:r w:rsidR="00A178C0">
              <w:rPr>
                <w:noProof/>
                <w:webHidden/>
              </w:rPr>
              <w:fldChar w:fldCharType="begin"/>
            </w:r>
            <w:r w:rsidR="00A178C0">
              <w:rPr>
                <w:noProof/>
                <w:webHidden/>
              </w:rPr>
              <w:instrText xml:space="preserve"> PAGEREF _Toc191544490 \h </w:instrText>
            </w:r>
            <w:r w:rsidR="00A178C0">
              <w:rPr>
                <w:noProof/>
                <w:webHidden/>
              </w:rPr>
            </w:r>
            <w:r w:rsidR="00A178C0">
              <w:rPr>
                <w:noProof/>
                <w:webHidden/>
              </w:rPr>
              <w:fldChar w:fldCharType="separate"/>
            </w:r>
            <w:r w:rsidR="00A178C0">
              <w:rPr>
                <w:noProof/>
                <w:webHidden/>
              </w:rPr>
              <w:t>4</w:t>
            </w:r>
            <w:r w:rsidR="00A178C0">
              <w:rPr>
                <w:noProof/>
                <w:webHidden/>
              </w:rPr>
              <w:fldChar w:fldCharType="end"/>
            </w:r>
          </w:hyperlink>
        </w:p>
        <w:p w14:paraId="5F0CF193" w14:textId="77777777" w:rsidR="00A178C0" w:rsidRDefault="000F5EDD">
          <w:pPr>
            <w:pStyle w:val="1f4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91544503" w:history="1">
            <w:r w:rsidR="00A178C0" w:rsidRPr="00AC43C8">
              <w:rPr>
                <w:rStyle w:val="afffffff1"/>
                <w:noProof/>
              </w:rPr>
              <w:t>«ПМ 02. СТРОИТЕЛЬСТВО ЖЕЛЕЗНЫХ ДОРОГ, РЕМОНТ И ТЕКУЩЕЕ СОДЕРЖАНИЕ ЖЕЛЕЗНОДОРОЖНОГО ПУТИ»</w:t>
            </w:r>
            <w:r w:rsidR="00A178C0">
              <w:rPr>
                <w:noProof/>
                <w:webHidden/>
              </w:rPr>
              <w:tab/>
            </w:r>
            <w:r w:rsidR="00A178C0">
              <w:rPr>
                <w:noProof/>
                <w:webHidden/>
              </w:rPr>
              <w:fldChar w:fldCharType="begin"/>
            </w:r>
            <w:r w:rsidR="00A178C0">
              <w:rPr>
                <w:noProof/>
                <w:webHidden/>
              </w:rPr>
              <w:instrText xml:space="preserve"> PAGEREF _Toc191544503 \h </w:instrText>
            </w:r>
            <w:r w:rsidR="00A178C0">
              <w:rPr>
                <w:noProof/>
                <w:webHidden/>
              </w:rPr>
            </w:r>
            <w:r w:rsidR="00A178C0">
              <w:rPr>
                <w:noProof/>
                <w:webHidden/>
              </w:rPr>
              <w:fldChar w:fldCharType="separate"/>
            </w:r>
            <w:r w:rsidR="00A178C0">
              <w:rPr>
                <w:noProof/>
                <w:webHidden/>
              </w:rPr>
              <w:t>15</w:t>
            </w:r>
            <w:r w:rsidR="00A178C0">
              <w:rPr>
                <w:noProof/>
                <w:webHidden/>
              </w:rPr>
              <w:fldChar w:fldCharType="end"/>
            </w:r>
          </w:hyperlink>
        </w:p>
        <w:p w14:paraId="4CB32EA9" w14:textId="15D4C816" w:rsidR="00743516" w:rsidRPr="00A178C0" w:rsidRDefault="00743516" w:rsidP="00743516">
          <w:pPr>
            <w:spacing w:before="240" w:after="240" w:line="276" w:lineRule="auto"/>
            <w:rPr>
              <w:rFonts w:ascii="Times New Roman" w:eastAsiaTheme="minorEastAsia" w:hAnsi="Times New Roman"/>
              <w:b/>
              <w:noProof/>
              <w:color w:val="auto"/>
              <w:sz w:val="24"/>
              <w:szCs w:val="24"/>
            </w:rPr>
          </w:pPr>
          <w:r w:rsidRPr="00A178C0">
            <w:rPr>
              <w:rFonts w:ascii="Times New Roman" w:hAnsi="Times New Roman"/>
              <w:b/>
              <w:color w:val="auto"/>
              <w:sz w:val="24"/>
              <w:szCs w:val="24"/>
            </w:rPr>
            <w:fldChar w:fldCharType="end"/>
          </w:r>
          <w:r w:rsidRPr="00A178C0">
            <w:rPr>
              <w:rStyle w:val="afffffff1"/>
              <w:rFonts w:ascii="Times New Roman" w:hAnsi="Times New Roman"/>
              <w:b/>
              <w:noProof/>
              <w:color w:val="auto"/>
              <w:sz w:val="24"/>
              <w:szCs w:val="24"/>
              <w:u w:val="none"/>
            </w:rPr>
            <w:t xml:space="preserve">«ПМ 03. </w:t>
          </w:r>
          <w:r w:rsidR="00854647" w:rsidRPr="00A178C0">
            <w:rPr>
              <w:rFonts w:ascii="Times New Roman" w:hAnsi="Times New Roman"/>
              <w:b/>
              <w:color w:val="auto"/>
              <w:sz w:val="24"/>
              <w:szCs w:val="24"/>
            </w:rPr>
            <w:t>НАДЗОР ЗА УСТРОЙСТВОМ И ТЕХНИЧЕСКИМ СОСТОЯНИЕМ ЖЕЛЕЗНОДОРОЖНОГО ПУТИ И ИСКУССТВЕННЫХ СООРУЖЕНИЙ</w:t>
          </w:r>
          <w:r w:rsidR="00A178C0">
            <w:rPr>
              <w:rFonts w:ascii="Times New Roman" w:hAnsi="Times New Roman"/>
              <w:b/>
              <w:color w:val="auto"/>
              <w:sz w:val="24"/>
              <w:szCs w:val="24"/>
            </w:rPr>
            <w:t>……………</w:t>
          </w:r>
          <w:r w:rsidR="000A26DA" w:rsidRPr="00A178C0">
            <w:rPr>
              <w:rFonts w:ascii="Times New Roman" w:hAnsi="Times New Roman"/>
              <w:b/>
              <w:noProof/>
              <w:webHidden/>
              <w:color w:val="auto"/>
              <w:sz w:val="24"/>
              <w:szCs w:val="24"/>
            </w:rPr>
            <w:t>28</w:t>
          </w:r>
        </w:p>
        <w:p w14:paraId="12279208" w14:textId="413E6798" w:rsidR="00743516" w:rsidRPr="00A178C0" w:rsidRDefault="000F5EDD" w:rsidP="00743516">
          <w:pPr>
            <w:pStyle w:val="1f4"/>
            <w:spacing w:before="240" w:after="240"/>
            <w:rPr>
              <w:rFonts w:eastAsiaTheme="minorEastAsia"/>
              <w:noProof/>
              <w:color w:val="auto"/>
              <w:szCs w:val="24"/>
            </w:rPr>
          </w:pPr>
          <w:hyperlink w:anchor="_Toc178178067" w:history="1">
            <w:r w:rsidR="00743516" w:rsidRPr="00A178C0">
              <w:rPr>
                <w:rStyle w:val="afffffff1"/>
                <w:noProof/>
                <w:color w:val="auto"/>
                <w:szCs w:val="24"/>
                <w:u w:val="none"/>
              </w:rPr>
              <w:t xml:space="preserve">«ПМ 04. </w:t>
            </w:r>
            <w:r w:rsidR="00743516" w:rsidRPr="00A178C0">
              <w:rPr>
                <w:color w:val="auto"/>
                <w:szCs w:val="24"/>
              </w:rPr>
              <w:t>ОРГАНИЗАЦИЯ ДЕЯТЕЛЬНОСТИ СТРУКТУРНОГО ПОДРАЗДЕЛЕНИЯ</w:t>
            </w:r>
            <w:r w:rsidR="00743516" w:rsidRPr="00A178C0">
              <w:rPr>
                <w:rStyle w:val="afffffff1"/>
                <w:noProof/>
                <w:color w:val="auto"/>
                <w:szCs w:val="24"/>
                <w:u w:val="none"/>
              </w:rPr>
              <w:t>»</w:t>
            </w:r>
            <w:r w:rsidR="00743516" w:rsidRPr="00A178C0">
              <w:rPr>
                <w:noProof/>
                <w:webHidden/>
                <w:color w:val="auto"/>
                <w:szCs w:val="24"/>
              </w:rPr>
              <w:tab/>
            </w:r>
            <w:r w:rsidR="000A26DA" w:rsidRPr="00A178C0">
              <w:rPr>
                <w:noProof/>
                <w:webHidden/>
                <w:color w:val="auto"/>
                <w:szCs w:val="24"/>
              </w:rPr>
              <w:t>42</w:t>
            </w:r>
          </w:hyperlink>
        </w:p>
        <w:p w14:paraId="53EBA50C" w14:textId="77777777" w:rsidR="00743516" w:rsidRPr="00743516" w:rsidRDefault="00743516" w:rsidP="00743516">
          <w:pPr>
            <w:spacing w:before="240" w:after="240" w:line="276" w:lineRule="auto"/>
            <w:rPr>
              <w:rFonts w:ascii="Times New Roman" w:hAnsi="Times New Roman"/>
              <w:b/>
              <w:color w:val="auto"/>
              <w:sz w:val="28"/>
              <w:szCs w:val="28"/>
            </w:rPr>
          </w:pPr>
        </w:p>
        <w:p w14:paraId="07285F5E" w14:textId="77777777" w:rsidR="00743516" w:rsidRDefault="00743516" w:rsidP="00743516">
          <w:pPr>
            <w:jc w:val="center"/>
            <w:rPr>
              <w:b/>
              <w:bCs/>
            </w:rPr>
          </w:pPr>
        </w:p>
        <w:p w14:paraId="04D2F1CD" w14:textId="6FB4901A" w:rsidR="00743516" w:rsidRDefault="00743516" w:rsidP="00743516">
          <w:pPr>
            <w:jc w:val="center"/>
            <w:rPr>
              <w:rFonts w:ascii="Times New Roman" w:hAnsi="Times New Roman"/>
              <w:b/>
              <w:sz w:val="24"/>
            </w:rPr>
          </w:pPr>
        </w:p>
        <w:p w14:paraId="25CC50DA" w14:textId="2B92FBDF" w:rsidR="00743516" w:rsidRDefault="000F5EDD"/>
      </w:sdtContent>
    </w:sdt>
    <w:p w14:paraId="5888DE79" w14:textId="4C987643" w:rsidR="004B3866" w:rsidRDefault="001A0684" w:rsidP="00743516">
      <w:pPr>
        <w:pStyle w:val="1f4"/>
      </w:pPr>
      <w:r>
        <w:fldChar w:fldCharType="begin"/>
      </w:r>
      <w:r>
        <w:instrText>TOC \h \z \u \o "3-3" \t "Заголовок1,1"</w:instrText>
      </w:r>
      <w:r>
        <w:fldChar w:fldCharType="separate"/>
      </w:r>
    </w:p>
    <w:p w14:paraId="15CBA8B1" w14:textId="77777777" w:rsidR="004B3866" w:rsidRDefault="001A0684">
      <w:r>
        <w:fldChar w:fldCharType="end"/>
      </w:r>
    </w:p>
    <w:p w14:paraId="411354E2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1DAC3FFD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741F973C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7AF9E030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625B4238" w14:textId="77777777" w:rsidR="004B3866" w:rsidRDefault="004B3866" w:rsidP="00743516">
      <w:pPr>
        <w:rPr>
          <w:rFonts w:ascii="Times New Roman" w:hAnsi="Times New Roman"/>
          <w:b/>
          <w:i/>
          <w:sz w:val="24"/>
        </w:rPr>
      </w:pPr>
    </w:p>
    <w:p w14:paraId="62083FF9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718B274B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1CCAD8C2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2CEA4299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3209C34C" w14:textId="77777777" w:rsidR="004B3866" w:rsidRDefault="004B3866">
      <w:pPr>
        <w:rPr>
          <w:rFonts w:ascii="Times New Roman" w:hAnsi="Times New Roman"/>
          <w:b/>
          <w:i/>
          <w:sz w:val="24"/>
        </w:rPr>
      </w:pPr>
    </w:p>
    <w:p w14:paraId="3B95FAAC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03BE7DF1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3DF237C7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1052B419" w14:textId="77E196BB" w:rsidR="004B3866" w:rsidRDefault="004B3866">
      <w:pPr>
        <w:rPr>
          <w:rFonts w:ascii="Times New Roman" w:hAnsi="Times New Roman"/>
          <w:b/>
          <w:sz w:val="24"/>
        </w:rPr>
      </w:pPr>
    </w:p>
    <w:p w14:paraId="1F0C9E2E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421D084D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6ED457A6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633367CD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4621FDE9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2116B6B4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7DAED78C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2ED57E15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4FD3DEA6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1.1</w:t>
      </w:r>
    </w:p>
    <w:p w14:paraId="0E116FA8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</w:t>
      </w:r>
    </w:p>
    <w:p w14:paraId="4DF54258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54FEFA4A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4D4DE4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560D54A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EE33CE4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EA3DBD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F354E8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B1243D9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6C1952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B83D148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B00A85F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3482FF6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364B620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59ABC795" w14:textId="77777777" w:rsidR="004B3866" w:rsidRDefault="001A0684">
      <w:pPr>
        <w:pStyle w:val="10"/>
      </w:pPr>
      <w:bookmarkStart w:id="3" w:name="_Toc191544422"/>
      <w:bookmarkStart w:id="4" w:name="_Toc191544490"/>
      <w:r>
        <w:t>«</w:t>
      </w:r>
      <w:r w:rsidRPr="00743516">
        <w:t>ПМ.01 ПРОВЕДЕНИЕ ГЕОДЕЗИЧЕСКИХ РАБОТ ПРИ ИЗЫСКАНИЯХ ПО РЕКОНСТРУКЦИИ, ПРОЕКТИРОВАНИЮ, СТРОИТЕЛЬСТВУ И ЭКСПЛУАТАЦИИ ЖЕЛЕЗНЫХ ДОРОГ</w:t>
      </w:r>
      <w:r>
        <w:t>»</w:t>
      </w:r>
      <w:bookmarkEnd w:id="3"/>
      <w:bookmarkEnd w:id="4"/>
    </w:p>
    <w:p w14:paraId="7F6BCFCF" w14:textId="77777777" w:rsidR="00A178C0" w:rsidRDefault="00A178C0">
      <w:pPr>
        <w:pStyle w:val="10"/>
      </w:pPr>
    </w:p>
    <w:p w14:paraId="2E1496C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6E9A04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BB7401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022092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4C5AE0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EB2175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  <w:bookmarkStart w:id="5" w:name="_GoBack"/>
      <w:bookmarkEnd w:id="5"/>
    </w:p>
    <w:p w14:paraId="213715F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951792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5A15BE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A508AF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EF0B100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2C32378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3347D9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FC3299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D1FDCAD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5A61C09F" w14:textId="77777777" w:rsidR="004B3866" w:rsidRDefault="001A0684">
      <w:pPr>
        <w:rPr>
          <w:rFonts w:ascii="Times New Roman" w:hAnsi="Times New Roman"/>
          <w:b/>
          <w:sz w:val="24"/>
        </w:rPr>
      </w:pPr>
      <w:r>
        <w:br w:type="page"/>
      </w:r>
    </w:p>
    <w:p w14:paraId="4F52BA01" w14:textId="77777777" w:rsidR="00A178C0" w:rsidRDefault="00A178C0">
      <w:pPr>
        <w:jc w:val="center"/>
        <w:rPr>
          <w:rFonts w:ascii="Times New Roman" w:hAnsi="Times New Roman"/>
          <w:b/>
          <w:sz w:val="24"/>
        </w:rPr>
      </w:pPr>
    </w:p>
    <w:p w14:paraId="7327838D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ПРОГРАММЫ</w:t>
      </w:r>
    </w:p>
    <w:p w14:paraId="4DEEB8B9" w14:textId="77777777" w:rsidR="004B3866" w:rsidRDefault="004B3866"/>
    <w:p w14:paraId="698537AB" w14:textId="77777777" w:rsidR="00743516" w:rsidRPr="00743516" w:rsidRDefault="00743516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begin"/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instrText xml:space="preserve"> TOC \h \z \t "Раздел 1;1;Раздел 1.1;2" </w:instrText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separate"/>
      </w:r>
      <w:hyperlink w:anchor="_Toc156820309" w:history="1">
        <w:r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1. Общая характеристика</w:t>
        </w:r>
        <w:r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36B5860B" w14:textId="69A4A4C8" w:rsidR="00743516" w:rsidRPr="00FE2555" w:rsidRDefault="000F5EDD" w:rsidP="008768CE">
      <w:pPr>
        <w:spacing w:line="276" w:lineRule="auto"/>
        <w:ind w:firstLine="284"/>
        <w:jc w:val="both"/>
        <w:rPr>
          <w:rFonts w:ascii="Times New Roman" w:hAnsi="Times New Roman"/>
          <w:sz w:val="24"/>
        </w:rPr>
      </w:pPr>
      <w:hyperlink w:anchor="_Toc156820310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 xml:space="preserve">1.1. Цель и место профессионального модуля </w:t>
        </w:r>
        <w:r w:rsidR="00FE2555">
          <w:rPr>
            <w:rFonts w:ascii="Times New Roman" w:hAnsi="Times New Roman"/>
            <w:noProof/>
            <w:color w:val="auto"/>
            <w:sz w:val="24"/>
            <w:szCs w:val="24"/>
          </w:rPr>
          <w:t xml:space="preserve">ПМ 01 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«</w:t>
        </w:r>
        <w:r w:rsidR="00FE2555">
          <w:rPr>
            <w:rFonts w:ascii="Times New Roman" w:hAnsi="Times New Roman"/>
            <w:sz w:val="24"/>
          </w:rPr>
          <w:t>Проведение геодезических работ при изысканиях по реконструкции, проектированию, строительству и эксплуатации железных дорог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»  в структуре образовательной программы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6CE4358D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1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1.2. Планируемые результаты освоения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09E74F19" w14:textId="77777777" w:rsidR="00743516" w:rsidRPr="00743516" w:rsidRDefault="000F5EDD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2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2. Структура и содержание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09D222B7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3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2.1. Трудоемкость освоения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5D8A7589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4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2.2. Структура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23CBE54F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5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2.3. Примерное содержание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6028C7B0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6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2.4. Курсовой проект (работа) (для специальностей СПО, если предусмотрено)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1781896D" w14:textId="77777777" w:rsidR="00743516" w:rsidRPr="00743516" w:rsidRDefault="000F5EDD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7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3. Условия реализации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5F81CFF2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8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3.1. Материально-техническое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12135D58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9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3.2. Учебно-методическое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0BF0B810" w14:textId="77777777" w:rsidR="00743516" w:rsidRPr="00743516" w:rsidRDefault="000F5EDD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20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4. Контроль и оценка результатов освоения 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5A317ED3" w14:textId="2CD1EF0B" w:rsidR="00743516" w:rsidRDefault="00743516" w:rsidP="00743516">
      <w:pPr>
        <w:pStyle w:val="1f4"/>
      </w:pPr>
      <w:r w:rsidRPr="00743516">
        <w:rPr>
          <w:rFonts w:ascii="Calibri" w:eastAsia="Calibri" w:hAnsi="Calibri"/>
          <w:b w:val="0"/>
          <w:color w:val="auto"/>
          <w:sz w:val="22"/>
          <w:szCs w:val="22"/>
          <w:lang w:eastAsia="en-US"/>
        </w:rPr>
        <w:fldChar w:fldCharType="end"/>
      </w:r>
      <w:r w:rsidR="001A0684">
        <w:fldChar w:fldCharType="begin"/>
      </w:r>
      <w:r w:rsidR="001A0684">
        <w:instrText>TOC \h \z \t "Раздел 1,1,Раздел 1.1,2"</w:instrText>
      </w:r>
      <w:r w:rsidR="001A0684">
        <w:fldChar w:fldCharType="separate"/>
      </w:r>
    </w:p>
    <w:p w14:paraId="5424C905" w14:textId="19B84D84" w:rsidR="004B3866" w:rsidRDefault="004B3866">
      <w:pPr>
        <w:pStyle w:val="1f4"/>
        <w:tabs>
          <w:tab w:val="clear" w:pos="9639"/>
          <w:tab w:val="right" w:leader="dot" w:pos="9638"/>
        </w:tabs>
      </w:pPr>
    </w:p>
    <w:p w14:paraId="22409DAF" w14:textId="77777777" w:rsidR="004B3866" w:rsidRDefault="001A0684">
      <w:r>
        <w:fldChar w:fldCharType="end"/>
      </w:r>
    </w:p>
    <w:p w14:paraId="23EE0663" w14:textId="77777777" w:rsidR="004B3866" w:rsidRDefault="004B3866">
      <w:pPr>
        <w:pStyle w:val="10"/>
      </w:pPr>
    </w:p>
    <w:p w14:paraId="7D77C633" w14:textId="77777777" w:rsidR="004B3866" w:rsidRDefault="004B3866">
      <w:pPr>
        <w:sectPr w:rsidR="004B3866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20"/>
        </w:sectPr>
      </w:pPr>
    </w:p>
    <w:p w14:paraId="76FB823E" w14:textId="77777777" w:rsidR="004B3866" w:rsidRDefault="001A0684">
      <w:pPr>
        <w:pStyle w:val="1f8"/>
      </w:pPr>
      <w:bookmarkStart w:id="6" w:name="__RefHeading___1"/>
      <w:bookmarkStart w:id="7" w:name="__RefHeading___52"/>
      <w:bookmarkStart w:id="8" w:name="__RefHeading___103"/>
      <w:bookmarkStart w:id="9" w:name="__RefHeading___154"/>
      <w:bookmarkStart w:id="10" w:name="_Toc178178055"/>
      <w:bookmarkStart w:id="11" w:name="_Toc191544423"/>
      <w:bookmarkStart w:id="12" w:name="_Toc191544491"/>
      <w:bookmarkEnd w:id="6"/>
      <w:bookmarkEnd w:id="7"/>
      <w:bookmarkEnd w:id="8"/>
      <w:bookmarkEnd w:id="9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10"/>
      <w:bookmarkEnd w:id="11"/>
      <w:bookmarkEnd w:id="12"/>
    </w:p>
    <w:p w14:paraId="58B3B0B2" w14:textId="66102FC8" w:rsidR="004B3866" w:rsidRPr="00A178C0" w:rsidRDefault="001A0684" w:rsidP="00A178C0">
      <w:pPr>
        <w:pStyle w:val="10"/>
      </w:pPr>
      <w:bookmarkStart w:id="13" w:name="_Toc178178056"/>
      <w:bookmarkStart w:id="14" w:name="_Toc191544424"/>
      <w:bookmarkStart w:id="15" w:name="_Toc191544492"/>
      <w:r>
        <w:t>«ПМ.01 ПРОВЕДЕНИЕ ГЕОДЕЗИЧЕСКИХ РАБОТ ПРИ ИЗЫСКАНИЯХ ПО РЕКОНСТРУКЦИИ, ПРОЕКТИРОВАНИЮ, СТРОИТЕЛЬСТВУ И ЭКСПЛУАТАЦИИ ЖЕЛЕЗНЫХ ДОРОГ»</w:t>
      </w:r>
      <w:bookmarkEnd w:id="13"/>
      <w:bookmarkEnd w:id="14"/>
      <w:bookmarkEnd w:id="15"/>
    </w:p>
    <w:p w14:paraId="008E8E69" w14:textId="77777777" w:rsidR="004B3866" w:rsidRDefault="001A0684">
      <w:pPr>
        <w:pStyle w:val="110"/>
        <w:rPr>
          <w:rFonts w:ascii="Times New Roman" w:hAnsi="Times New Roman"/>
        </w:rPr>
      </w:pPr>
      <w:bookmarkStart w:id="16" w:name="__RefHeading___2"/>
      <w:bookmarkStart w:id="17" w:name="__RefHeading___53"/>
      <w:bookmarkStart w:id="18" w:name="__RefHeading___104"/>
      <w:bookmarkStart w:id="19" w:name="__RefHeading___155"/>
      <w:bookmarkStart w:id="20" w:name="_Toc178178057"/>
      <w:bookmarkStart w:id="21" w:name="_Toc191544425"/>
      <w:bookmarkStart w:id="22" w:name="_Toc191544493"/>
      <w:bookmarkEnd w:id="16"/>
      <w:bookmarkEnd w:id="17"/>
      <w:bookmarkEnd w:id="18"/>
      <w:bookmarkEnd w:id="19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20"/>
      <w:bookmarkEnd w:id="21"/>
      <w:bookmarkEnd w:id="22"/>
    </w:p>
    <w:p w14:paraId="77F9FB47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освоение вида деятельности «Проведение геодезических работ при изысканиях по реконструкции, проектированию, строительству и эксплуатации железных дорог». </w:t>
      </w:r>
    </w:p>
    <w:p w14:paraId="4C29C848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79F55057" w14:textId="77777777" w:rsidR="004B3866" w:rsidRDefault="004B38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5317FFCF" w14:textId="77777777" w:rsidR="004B3866" w:rsidRDefault="001A0684">
      <w:pPr>
        <w:pStyle w:val="110"/>
        <w:rPr>
          <w:rFonts w:ascii="Times New Roman" w:hAnsi="Times New Roman"/>
        </w:rPr>
      </w:pPr>
      <w:bookmarkStart w:id="23" w:name="__RefHeading___3"/>
      <w:bookmarkStart w:id="24" w:name="__RefHeading___54"/>
      <w:bookmarkStart w:id="25" w:name="__RefHeading___105"/>
      <w:bookmarkStart w:id="26" w:name="__RefHeading___156"/>
      <w:bookmarkStart w:id="27" w:name="_Toc178178058"/>
      <w:bookmarkStart w:id="28" w:name="_Toc191544426"/>
      <w:bookmarkStart w:id="29" w:name="_Toc191544494"/>
      <w:bookmarkEnd w:id="23"/>
      <w:bookmarkEnd w:id="24"/>
      <w:bookmarkEnd w:id="25"/>
      <w:bookmarkEnd w:id="26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7"/>
      <w:bookmarkEnd w:id="28"/>
      <w:bookmarkEnd w:id="29"/>
    </w:p>
    <w:p w14:paraId="5ABD78BF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31CE1B58" w14:textId="77777777" w:rsidR="004B3866" w:rsidRDefault="001A0684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1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3121"/>
        <w:gridCol w:w="2545"/>
      </w:tblGrid>
      <w:tr w:rsidR="004B3866" w14:paraId="6B21C83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BE48" w14:textId="77777777" w:rsidR="004B3866" w:rsidRDefault="001A0684">
            <w:pPr>
              <w:rPr>
                <w:rStyle w:val="affffffe"/>
                <w:b/>
                <w:i w:val="0"/>
                <w:sz w:val="24"/>
              </w:rPr>
            </w:pPr>
            <w:r>
              <w:rPr>
                <w:rStyle w:val="affffffe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e"/>
                <w:b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b/>
                <w:i w:val="0"/>
                <w:sz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BCA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52D1B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47DD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B3866" w14:paraId="294AC3F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EB8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5FF981B6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01F218C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03.</w:t>
            </w:r>
          </w:p>
          <w:p w14:paraId="3FAC84B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04.</w:t>
            </w:r>
          </w:p>
          <w:p w14:paraId="586B7FAD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2F0DE69E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1.1-ПК 1.4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FBE9" w14:textId="77777777" w:rsidR="004B3866" w:rsidRDefault="001A0684">
            <w:pPr>
              <w:ind w:firstLine="3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пользоваться</w:t>
            </w:r>
            <w:r>
              <w:rPr>
                <w:rFonts w:ascii="Times New Roman" w:hAnsi="Times New Roman"/>
              </w:rPr>
              <w:t xml:space="preserve"> геодезическими приборами, </w:t>
            </w:r>
          </w:p>
          <w:p w14:paraId="2E51028C" w14:textId="77777777" w:rsidR="004B3866" w:rsidRDefault="001A0684">
            <w:pPr>
              <w:ind w:firstLine="3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построения разбивочных чертежей; производства; съемки ситуации; порядок производства нивелирования</w:t>
            </w:r>
          </w:p>
          <w:p w14:paraId="74DB73B9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вести порядок записи и первичного контроля результатов; порядок обработки журналов нивелирования; выполнять трассирование по картам, </w:t>
            </w:r>
            <w:r>
              <w:rPr>
                <w:rFonts w:ascii="Times New Roman" w:hAnsi="Times New Roman"/>
                <w:spacing w:val="-4"/>
              </w:rPr>
              <w:t xml:space="preserve">проектировать продольные и поперечные профили, выбирать оптимальный вариант железнодорожной </w:t>
            </w:r>
            <w:r>
              <w:rPr>
                <w:rFonts w:ascii="Times New Roman" w:hAnsi="Times New Roman"/>
              </w:rPr>
              <w:t>линии</w:t>
            </w:r>
          </w:p>
          <w:p w14:paraId="21F3694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проводить обработку материалов съемок и разбивочных работ с помощью компьютерной и вычислительной техники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9D5EE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съемки ситуации; области применения и порядок производства съемок; виды теодолитных работ; различные модели теодолитов; устройство и поверка теодолита; способы и порядок измерения горизонтальных углов и азимутов; устройство и поверка нивелира</w:t>
            </w:r>
          </w:p>
          <w:p w14:paraId="0430D3D8" w14:textId="77777777" w:rsidR="004B3866" w:rsidRDefault="001A0684">
            <w:pPr>
              <w:ind w:firstLine="33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 xml:space="preserve">правила оформления плана съемки; требования к плану местности; требования к построению профилей по данным нивелирования, </w:t>
            </w:r>
            <w:r>
              <w:rPr>
                <w:rFonts w:ascii="Times New Roman" w:hAnsi="Times New Roman"/>
                <w:spacing w:val="-2"/>
              </w:rPr>
              <w:t xml:space="preserve">правила трассирования и </w:t>
            </w:r>
            <w:proofErr w:type="gramStart"/>
            <w:r>
              <w:rPr>
                <w:rFonts w:ascii="Times New Roman" w:hAnsi="Times New Roman"/>
                <w:spacing w:val="-2"/>
              </w:rPr>
              <w:t>проектирования</w:t>
            </w:r>
            <w:proofErr w:type="gramEnd"/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железных дорог, требования, предъявляемые к ним</w:t>
            </w:r>
          </w:p>
          <w:p w14:paraId="603BCAC7" w14:textId="77777777" w:rsidR="004B3866" w:rsidRDefault="001A0684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методы выполнения съемок, проведения разбивочных работ с применением современных электронных приборов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0EC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применения геодезии в работе по специальности, выполнения основных видов геодезической съемки</w:t>
            </w:r>
          </w:p>
          <w:p w14:paraId="3847DED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обработки технической документации</w:t>
            </w:r>
          </w:p>
          <w:p w14:paraId="383D78A9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измерений с применением электронных приборов</w:t>
            </w:r>
            <w:r>
              <w:rPr>
                <w:rFonts w:ascii="Times New Roman" w:hAnsi="Times New Roman"/>
                <w:spacing w:val="-2"/>
              </w:rPr>
              <w:t>, разбивки трассы, закрепления точек на местности</w:t>
            </w:r>
          </w:p>
        </w:tc>
      </w:tr>
    </w:tbl>
    <w:p w14:paraId="344C82AB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763DACD7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371CA253" w14:textId="77777777" w:rsidR="004B3866" w:rsidRDefault="001A0684">
      <w:pPr>
        <w:pStyle w:val="1f8"/>
        <w:rPr>
          <w:rFonts w:ascii="Times New Roman" w:hAnsi="Times New Roman"/>
        </w:rPr>
      </w:pPr>
      <w:bookmarkStart w:id="30" w:name="__RefHeading___4"/>
      <w:bookmarkStart w:id="31" w:name="__RefHeading___55"/>
      <w:bookmarkStart w:id="32" w:name="__RefHeading___106"/>
      <w:bookmarkStart w:id="33" w:name="__RefHeading___157"/>
      <w:bookmarkStart w:id="34" w:name="_Toc178178059"/>
      <w:bookmarkStart w:id="35" w:name="_Toc191544427"/>
      <w:bookmarkStart w:id="36" w:name="_Toc191544495"/>
      <w:bookmarkEnd w:id="30"/>
      <w:bookmarkEnd w:id="31"/>
      <w:bookmarkEnd w:id="32"/>
      <w:bookmarkEnd w:id="33"/>
      <w:r>
        <w:rPr>
          <w:rFonts w:ascii="Times New Roman" w:hAnsi="Times New Roman"/>
        </w:rPr>
        <w:t>2. Структура и содержание профессионального модуля</w:t>
      </w:r>
      <w:bookmarkEnd w:id="34"/>
      <w:bookmarkEnd w:id="35"/>
      <w:bookmarkEnd w:id="36"/>
    </w:p>
    <w:p w14:paraId="608C2B7C" w14:textId="77777777" w:rsidR="004B3866" w:rsidRDefault="001A0684">
      <w:pPr>
        <w:pStyle w:val="110"/>
        <w:rPr>
          <w:rFonts w:ascii="Times New Roman" w:hAnsi="Times New Roman"/>
        </w:rPr>
      </w:pPr>
      <w:bookmarkStart w:id="37" w:name="__RefHeading___5"/>
      <w:bookmarkStart w:id="38" w:name="__RefHeading___56"/>
      <w:bookmarkStart w:id="39" w:name="__RefHeading___107"/>
      <w:bookmarkStart w:id="40" w:name="__RefHeading___158"/>
      <w:bookmarkStart w:id="41" w:name="_Toc178178060"/>
      <w:bookmarkStart w:id="42" w:name="_Toc191544428"/>
      <w:bookmarkStart w:id="43" w:name="_Toc191544496"/>
      <w:bookmarkEnd w:id="37"/>
      <w:bookmarkEnd w:id="38"/>
      <w:bookmarkEnd w:id="39"/>
      <w:bookmarkEnd w:id="40"/>
      <w:r>
        <w:rPr>
          <w:rFonts w:ascii="Times New Roman" w:hAnsi="Times New Roman"/>
        </w:rPr>
        <w:t>2.1. Трудоемкость освоения модуля</w:t>
      </w:r>
      <w:bookmarkEnd w:id="41"/>
      <w:bookmarkEnd w:id="42"/>
      <w:bookmarkEnd w:id="43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7"/>
        <w:gridCol w:w="2485"/>
      </w:tblGrid>
      <w:tr w:rsidR="004B3866" w14:paraId="3ACFE3E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D0C0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bookmarkStart w:id="44" w:name="_Hlk152333186"/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2B25E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1B3E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B3866" w14:paraId="7D2A953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73B8F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4B59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191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372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60</w:t>
            </w:r>
          </w:p>
        </w:tc>
      </w:tr>
      <w:tr w:rsidR="004B3866" w14:paraId="06D2FF8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B9A4D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B59B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D578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7DB29FD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0CA35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A44F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5BA2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44FECAC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ACDC0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4261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216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5934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216</w:t>
            </w:r>
          </w:p>
        </w:tc>
      </w:tr>
      <w:tr w:rsidR="004B3866" w14:paraId="17E11AAB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B5130B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89165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EA809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 w:rsidR="004B3866" w14:paraId="19718DDC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8CAD8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A8733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19B5A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B3866" w14:paraId="3ECCB9F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BF34F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1F4F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07F3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6324CF78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63A67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B51D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407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E94F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276</w:t>
            </w:r>
            <w:bookmarkEnd w:id="44"/>
          </w:p>
        </w:tc>
      </w:tr>
    </w:tbl>
    <w:p w14:paraId="16381A58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4797FE3B" w14:textId="77777777" w:rsidR="004B3866" w:rsidRDefault="001A0684">
      <w:pPr>
        <w:pStyle w:val="110"/>
        <w:rPr>
          <w:rFonts w:ascii="Times New Roman" w:hAnsi="Times New Roman"/>
        </w:rPr>
      </w:pPr>
      <w:bookmarkStart w:id="45" w:name="__RefHeading___6"/>
      <w:bookmarkStart w:id="46" w:name="__RefHeading___57"/>
      <w:bookmarkStart w:id="47" w:name="__RefHeading___108"/>
      <w:bookmarkStart w:id="48" w:name="__RefHeading___159"/>
      <w:bookmarkStart w:id="49" w:name="_Toc178178061"/>
      <w:bookmarkStart w:id="50" w:name="_Toc191544429"/>
      <w:bookmarkStart w:id="51" w:name="_Toc191544497"/>
      <w:bookmarkEnd w:id="45"/>
      <w:bookmarkEnd w:id="46"/>
      <w:bookmarkEnd w:id="47"/>
      <w:bookmarkEnd w:id="48"/>
      <w:r>
        <w:rPr>
          <w:rFonts w:ascii="Times New Roman" w:hAnsi="Times New Roman"/>
        </w:rPr>
        <w:t>2.2. Структура профессионального модуля</w:t>
      </w:r>
      <w:bookmarkEnd w:id="49"/>
      <w:bookmarkEnd w:id="50"/>
      <w:bookmarkEnd w:id="51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3"/>
        <w:gridCol w:w="992"/>
        <w:gridCol w:w="709"/>
        <w:gridCol w:w="711"/>
        <w:gridCol w:w="568"/>
        <w:gridCol w:w="566"/>
        <w:gridCol w:w="705"/>
        <w:gridCol w:w="709"/>
        <w:gridCol w:w="986"/>
      </w:tblGrid>
      <w:tr w:rsidR="004B3866" w14:paraId="3D2E8ACA" w14:textId="77777777">
        <w:trPr>
          <w:trHeight w:val="327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F70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0FA8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7E4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час.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C64725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04823EF5" w14:textId="77777777" w:rsidR="004B3866" w:rsidRDefault="001A0684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3B5F2F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6364C1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C11D2D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42D25CB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1B3AE34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</w:tr>
      <w:tr w:rsidR="004B3866" w14:paraId="772B64B9" w14:textId="77777777">
        <w:trPr>
          <w:trHeight w:val="7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395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826F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B691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C246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2E279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0A17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F507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815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8277D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3D6A7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4B3866" w14:paraId="0D2D370E" w14:textId="77777777"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FE33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</w:t>
            </w:r>
          </w:p>
          <w:p w14:paraId="37FBC11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</w:t>
            </w:r>
          </w:p>
          <w:p w14:paraId="502AA183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03</w:t>
            </w:r>
          </w:p>
          <w:p w14:paraId="0E82ED7E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04</w:t>
            </w:r>
          </w:p>
          <w:p w14:paraId="4FDDB884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</w:t>
            </w:r>
          </w:p>
          <w:p w14:paraId="07FC6D35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1.1-1.4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4824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1. Технология геодезических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A8EA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E929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C9F46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12B7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5D1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E67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864189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8CFF5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57BC88A1" w14:textId="77777777">
        <w:trPr>
          <w:trHeight w:val="314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C444" w14:textId="77777777" w:rsidR="004B3866" w:rsidRDefault="004B3866"/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36AC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2. Изыскания и проектирование железных 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959B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4D87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B52270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FF57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7E8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439B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C746E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F7211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632FDEB7" w14:textId="77777777">
        <w:trPr>
          <w:trHeight w:val="314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6133" w14:textId="77777777" w:rsidR="004B3866" w:rsidRDefault="004B3866"/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E420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7908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0F42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030C94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65B23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E3319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F272EE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0B7C4564" w14:textId="77777777">
        <w:trPr>
          <w:trHeight w:val="314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EC8B" w14:textId="77777777" w:rsidR="004B3866" w:rsidRDefault="004B3866"/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7713" w14:textId="77777777" w:rsidR="004B3866" w:rsidRDefault="001A06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EE0E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7D9D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FBC1C1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4BDA3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2BFCB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8AE4E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4B3866" w14:paraId="73A59DFD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CE24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197D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A52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1B3B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F8588E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A410F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4ED7DC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BBCC9E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B3866" w14:paraId="5DDB93FE" w14:textId="77777777">
        <w:trPr>
          <w:trHeight w:val="21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F5E3" w14:textId="77777777" w:rsidR="004B3866" w:rsidRDefault="004B3866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CC6C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A259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13AAC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614950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0CC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02F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7AF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6C7F1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55564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</w:tbl>
    <w:p w14:paraId="4BC96BF0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093EA8E9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43E2BA80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0075C85D" w14:textId="77777777" w:rsidR="00A178C0" w:rsidRDefault="00A178C0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6C19A1C1" w14:textId="77777777" w:rsidR="004B3866" w:rsidRDefault="001A0684">
      <w:pPr>
        <w:pStyle w:val="110"/>
        <w:rPr>
          <w:rFonts w:ascii="Times New Roman" w:hAnsi="Times New Roman"/>
        </w:rPr>
      </w:pPr>
      <w:bookmarkStart w:id="52" w:name="__RefHeading___7"/>
      <w:bookmarkStart w:id="53" w:name="__RefHeading___58"/>
      <w:bookmarkStart w:id="54" w:name="__RefHeading___109"/>
      <w:bookmarkStart w:id="55" w:name="__RefHeading___160"/>
      <w:bookmarkStart w:id="56" w:name="_Toc178178062"/>
      <w:bookmarkStart w:id="57" w:name="_Toc191544430"/>
      <w:bookmarkStart w:id="58" w:name="_Toc191544498"/>
      <w:bookmarkEnd w:id="52"/>
      <w:bookmarkEnd w:id="53"/>
      <w:bookmarkEnd w:id="54"/>
      <w:bookmarkEnd w:id="55"/>
      <w:r>
        <w:rPr>
          <w:rFonts w:ascii="Times New Roman" w:hAnsi="Times New Roman"/>
        </w:rPr>
        <w:lastRenderedPageBreak/>
        <w:t>2.3. Примерное содержание профессионального модуля</w:t>
      </w:r>
      <w:bookmarkEnd w:id="56"/>
      <w:bookmarkEnd w:id="57"/>
      <w:bookmarkEnd w:id="58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57"/>
        <w:gridCol w:w="7169"/>
      </w:tblGrid>
      <w:tr w:rsidR="004B3866" w14:paraId="4B2E0425" w14:textId="77777777">
        <w:trPr>
          <w:trHeight w:val="107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607A" w14:textId="77777777" w:rsidR="004B3866" w:rsidRDefault="004B3866">
            <w:pPr>
              <w:jc w:val="center"/>
              <w:rPr>
                <w:rFonts w:ascii="Times New Roman" w:hAnsi="Times New Roman"/>
                <w:b/>
              </w:rPr>
            </w:pPr>
          </w:p>
          <w:p w14:paraId="1C04E96F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C1B3F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hAnsi="Times New Roman"/>
                <w:b/>
              </w:rPr>
              <w:t>практических</w:t>
            </w:r>
            <w:proofErr w:type="gramEnd"/>
            <w:r>
              <w:rPr>
                <w:rFonts w:ascii="Times New Roman" w:hAnsi="Times New Roman"/>
                <w:b/>
              </w:rPr>
              <w:t xml:space="preserve"> и лабораторных занятия</w:t>
            </w:r>
          </w:p>
        </w:tc>
      </w:tr>
      <w:tr w:rsidR="004B3866" w14:paraId="2A93F167" w14:textId="77777777">
        <w:trPr>
          <w:trHeight w:val="251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EB7D" w14:textId="6FDEC91B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1. Выполнение основных геодезических работ   </w:t>
            </w:r>
            <w:r w:rsidR="00A178C0">
              <w:rPr>
                <w:rFonts w:ascii="Times New Roman" w:hAnsi="Times New Roman"/>
                <w:b/>
              </w:rPr>
              <w:t>(</w:t>
            </w:r>
            <w:r w:rsidR="00986E7B">
              <w:rPr>
                <w:rFonts w:ascii="Times New Roman" w:hAnsi="Times New Roman"/>
                <w:b/>
              </w:rPr>
              <w:t xml:space="preserve">76 </w:t>
            </w:r>
            <w:proofErr w:type="spellStart"/>
            <w:r w:rsidR="00986E7B">
              <w:rPr>
                <w:rFonts w:ascii="Times New Roman" w:hAnsi="Times New Roman"/>
                <w:b/>
              </w:rPr>
              <w:t>ак.ч</w:t>
            </w:r>
            <w:proofErr w:type="spellEnd"/>
            <w:r w:rsidR="00986E7B"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1C9EDB48" w14:textId="77777777" w:rsidTr="00A178C0">
        <w:trPr>
          <w:trHeight w:val="356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D1D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01.01 Технология геодезических работ</w:t>
            </w:r>
          </w:p>
        </w:tc>
      </w:tr>
      <w:tr w:rsidR="004B3866" w14:paraId="740625CF" w14:textId="77777777"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192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1.1. Способы и производство геодезических разбивочных работ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7EE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17A6243B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5CA1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4BA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Инженерно-геодезические опорные сети</w:t>
            </w:r>
          </w:p>
        </w:tc>
      </w:tr>
      <w:tr w:rsidR="004B3866" w14:paraId="07ECBBC7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A7C0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530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геодезических разбивочных работ:</w:t>
            </w:r>
          </w:p>
          <w:p w14:paraId="74F725E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проектного угла;</w:t>
            </w:r>
          </w:p>
          <w:p w14:paraId="4876561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проектного расстояния;</w:t>
            </w:r>
          </w:p>
          <w:p w14:paraId="7ED10F9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вынос в натуру проектных отметок;</w:t>
            </w:r>
          </w:p>
          <w:p w14:paraId="3550C56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вынос в натуру отрезка линии заданного уклона;</w:t>
            </w:r>
          </w:p>
          <w:p w14:paraId="76B2432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разбивка плоскости заданного уклона.</w:t>
            </w:r>
          </w:p>
          <w:p w14:paraId="2FC7329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Нормы и принципы расчета точности разбивочных работ. Вынос в натуру проектных углов и длины линий. Вынос в натуру проектных отметок, линий и плоскостей проектного уклона</w:t>
            </w:r>
          </w:p>
        </w:tc>
      </w:tr>
      <w:tr w:rsidR="004B3866" w14:paraId="74AD4962" w14:textId="77777777">
        <w:trPr>
          <w:trHeight w:val="968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6A81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ACF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Способы разбивочных работ: </w:t>
            </w:r>
          </w:p>
          <w:p w14:paraId="6CFE018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полярных координат;</w:t>
            </w:r>
          </w:p>
          <w:p w14:paraId="678D7FA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угловых засечек;</w:t>
            </w:r>
          </w:p>
          <w:p w14:paraId="3A67A50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линейных засечек;</w:t>
            </w:r>
          </w:p>
          <w:p w14:paraId="3533CD1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створной и створно-линейной засечек;</w:t>
            </w:r>
          </w:p>
          <w:p w14:paraId="1F4F143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прямоугольных координат;</w:t>
            </w:r>
          </w:p>
          <w:p w14:paraId="37C7524E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способ бокового нивелирования</w:t>
            </w:r>
          </w:p>
        </w:tc>
      </w:tr>
      <w:tr w:rsidR="004B3866" w14:paraId="4E1B6923" w14:textId="77777777">
        <w:trPr>
          <w:trHeight w:val="967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26A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4D1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Общая технология разбивочных работ: </w:t>
            </w:r>
          </w:p>
          <w:p w14:paraId="2982AB0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геодезическая подготовка проекта;</w:t>
            </w:r>
          </w:p>
          <w:p w14:paraId="14E7D11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вынос в натуру главных и основных осей зданий и линейных сооружений;</w:t>
            </w:r>
          </w:p>
          <w:p w14:paraId="1C4CEC8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осей сооружения</w:t>
            </w:r>
          </w:p>
        </w:tc>
      </w:tr>
      <w:tr w:rsidR="004B3866" w14:paraId="3FE67C09" w14:textId="77777777">
        <w:trPr>
          <w:trHeight w:val="533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38FD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EA2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практических занятий</w:t>
            </w:r>
          </w:p>
        </w:tc>
      </w:tr>
      <w:tr w:rsidR="004B3866" w14:paraId="2848482D" w14:textId="77777777">
        <w:trPr>
          <w:trHeight w:val="361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4302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601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1 </w:t>
            </w:r>
            <w:r>
              <w:rPr>
                <w:rFonts w:ascii="Times New Roman" w:hAnsi="Times New Roman"/>
              </w:rPr>
              <w:t>Построение схем выноса в натуру проектных углов и длины линий</w:t>
            </w:r>
          </w:p>
        </w:tc>
      </w:tr>
      <w:tr w:rsidR="004B3866" w14:paraId="53198923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A1B0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8D7C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2 </w:t>
            </w:r>
            <w:r>
              <w:rPr>
                <w:rFonts w:ascii="Times New Roman" w:hAnsi="Times New Roman"/>
                <w:spacing w:val="-4"/>
              </w:rPr>
              <w:t>Построение схем выноса в натуру проектных отметок, линий и плоскостей проектного уклона</w:t>
            </w:r>
          </w:p>
        </w:tc>
      </w:tr>
      <w:tr w:rsidR="004B3866" w14:paraId="6D2A12B9" w14:textId="77777777" w:rsidTr="00A178C0">
        <w:trPr>
          <w:trHeight w:val="340"/>
        </w:trPr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D9E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1.2. Геодезические работы при изысканиях, строительстве и эксплуатации железных дорог 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89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29B0AB79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2571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189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Геодезические работы при изысканиях железных дорог</w:t>
            </w:r>
          </w:p>
          <w:p w14:paraId="23E76AE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Полевые изыскательские работы:</w:t>
            </w:r>
          </w:p>
          <w:p w14:paraId="7FFDC46F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прокладка теодолитно-нивелирного хода трассы;</w:t>
            </w:r>
          </w:p>
          <w:p w14:paraId="4565DB52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разбивка пикетажа и съемка полосы местности вдоль трассы;</w:t>
            </w:r>
          </w:p>
          <w:p w14:paraId="6F9BC283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круговые и переходные кривые;</w:t>
            </w:r>
          </w:p>
          <w:p w14:paraId="458200B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нивелирование трассы и поперечников;</w:t>
            </w:r>
          </w:p>
          <w:p w14:paraId="27635B4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построение продольного профиля трассы и поперечников</w:t>
            </w:r>
          </w:p>
        </w:tc>
      </w:tr>
      <w:tr w:rsidR="004B3866" w14:paraId="27401974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192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98A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Восстановление дорожной трассы и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детальная разбивка кривых</w:t>
            </w:r>
          </w:p>
        </w:tc>
      </w:tr>
      <w:tr w:rsidR="004B3866" w14:paraId="6603D3EC" w14:textId="77777777">
        <w:trPr>
          <w:trHeight w:val="403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3D1F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C12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Разбивка земляного полотна дороги и геодезический контроль при его сооружении</w:t>
            </w:r>
          </w:p>
        </w:tc>
      </w:tr>
      <w:tr w:rsidR="004B3866" w14:paraId="20B6FF2C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E2C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77D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Разбивка и закрепление на местности малых искусственных сооружений</w:t>
            </w:r>
          </w:p>
        </w:tc>
      </w:tr>
      <w:tr w:rsidR="004B3866" w14:paraId="002E03C0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F7E7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263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Геодезические работы при укладке верхнего строения железнодорожного пути</w:t>
            </w:r>
          </w:p>
        </w:tc>
      </w:tr>
      <w:tr w:rsidR="004B3866" w14:paraId="583B5CD5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8D7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778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Нивелирование поверхности и вертикальная планировка площадки</w:t>
            </w:r>
          </w:p>
        </w:tc>
      </w:tr>
      <w:tr w:rsidR="004B3866" w14:paraId="08C09A21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33C3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BE9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Разбивка путевого развития железнодорожной станции</w:t>
            </w:r>
          </w:p>
        </w:tc>
      </w:tr>
      <w:tr w:rsidR="004B3866" w14:paraId="6CD488AA" w14:textId="77777777">
        <w:trPr>
          <w:trHeight w:val="3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9896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9FF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Геодезические работы при текущем содержании, капитальном и среднем ремонте железнодорожного   пути</w:t>
            </w:r>
          </w:p>
        </w:tc>
      </w:tr>
      <w:tr w:rsidR="004B3866" w14:paraId="28075DA4" w14:textId="77777777">
        <w:trPr>
          <w:trHeight w:val="3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DBF8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2767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Охрана труда при производстве геодезических работ на железнодорожном транспорте</w:t>
            </w:r>
          </w:p>
        </w:tc>
      </w:tr>
      <w:tr w:rsidR="004B3866" w14:paraId="7C65F8B5" w14:textId="77777777">
        <w:trPr>
          <w:trHeight w:val="363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2F13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D0B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4B3866" w14:paraId="3B072838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3E19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392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</w:rPr>
              <w:t xml:space="preserve"> Определение элементов кривых и пикетажных значений их главных точек</w:t>
            </w:r>
          </w:p>
        </w:tc>
      </w:tr>
      <w:tr w:rsidR="004B3866" w14:paraId="78A344B8" w14:textId="77777777">
        <w:trPr>
          <w:trHeight w:val="248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B5C7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471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</w:rPr>
              <w:t xml:space="preserve"> Детальная разбивка кривых с построением плана разбивки</w:t>
            </w:r>
          </w:p>
        </w:tc>
      </w:tr>
      <w:tr w:rsidR="004B3866" w14:paraId="295D95E1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361D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C65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5 </w:t>
            </w:r>
            <w:r>
              <w:rPr>
                <w:rFonts w:ascii="Times New Roman" w:hAnsi="Times New Roman"/>
              </w:rPr>
              <w:t>Обработка журнала нивелирования трассы</w:t>
            </w:r>
          </w:p>
        </w:tc>
      </w:tr>
      <w:tr w:rsidR="004B3866" w14:paraId="2B9C51A1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9AE7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524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</w:rPr>
              <w:t xml:space="preserve"> Построение продольного профиля трассы</w:t>
            </w:r>
          </w:p>
        </w:tc>
      </w:tr>
      <w:tr w:rsidR="004B3866" w14:paraId="5EF26195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586B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CCE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</w:rPr>
              <w:t xml:space="preserve"> Проектирование по продольному профилю трассы</w:t>
            </w:r>
          </w:p>
        </w:tc>
      </w:tr>
      <w:tr w:rsidR="004B3866" w14:paraId="311B4B64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87E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0BD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8</w:t>
            </w:r>
            <w:r>
              <w:rPr>
                <w:rFonts w:ascii="Times New Roman" w:hAnsi="Times New Roman"/>
              </w:rPr>
              <w:t xml:space="preserve"> Обработка журнала нивелирования поверхности. Составление плана земляных масс</w:t>
            </w:r>
          </w:p>
        </w:tc>
      </w:tr>
      <w:tr w:rsidR="004B3866" w14:paraId="4CEBFE8F" w14:textId="77777777">
        <w:trPr>
          <w:trHeight w:val="353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00B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279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</w:rPr>
              <w:t xml:space="preserve"> Составление схем закрепления трассы, разбивки и закрепления на местности малых искусственных сооружений</w:t>
            </w:r>
          </w:p>
        </w:tc>
      </w:tr>
      <w:tr w:rsidR="004B3866" w14:paraId="217C188F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95F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A1F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10</w:t>
            </w:r>
            <w:r>
              <w:rPr>
                <w:rFonts w:ascii="Times New Roman" w:hAnsi="Times New Roman"/>
              </w:rPr>
              <w:t xml:space="preserve"> Построение поперечных профилей насыпей и выемок согласно рабочим отметкам и уклону местности</w:t>
            </w:r>
          </w:p>
        </w:tc>
      </w:tr>
      <w:tr w:rsidR="004B3866" w14:paraId="49130DD0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F6A6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09D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11</w:t>
            </w:r>
            <w:r>
              <w:rPr>
                <w:rFonts w:ascii="Times New Roman" w:hAnsi="Times New Roman"/>
              </w:rPr>
              <w:t xml:space="preserve"> Построение продольного профиля существующего железнодорожного пути</w:t>
            </w:r>
          </w:p>
        </w:tc>
      </w:tr>
      <w:tr w:rsidR="004B3866" w14:paraId="4DFF3880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D1CE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C59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12</w:t>
            </w:r>
            <w:r>
              <w:rPr>
                <w:rFonts w:ascii="Times New Roman" w:hAnsi="Times New Roman"/>
              </w:rPr>
              <w:t xml:space="preserve"> Построение поперечных профилей существующего железнодорожного пути</w:t>
            </w:r>
          </w:p>
        </w:tc>
      </w:tr>
      <w:tr w:rsidR="004B3866" w14:paraId="13E78950" w14:textId="77777777">
        <w:trPr>
          <w:trHeight w:val="276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700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самостоятельной учебной работы при изучении раздела 1</w:t>
            </w:r>
          </w:p>
          <w:p w14:paraId="2B00804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1. 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4D44DF5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2. Подготовка к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практических занятий, отчетов и подготовка к их защите.</w:t>
            </w:r>
          </w:p>
          <w:p w14:paraId="66388FA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3. Ознакомление с новой нормативной документацией и изданиями профессиональной направленности.</w:t>
            </w:r>
          </w:p>
          <w:p w14:paraId="22ECCAD9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Работа с картой в горизонталях.</w:t>
            </w:r>
          </w:p>
          <w:p w14:paraId="712EA8FE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Подготовка докладов, выступлений, рефератов. </w:t>
            </w:r>
          </w:p>
          <w:p w14:paraId="26160106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Отслеживание материалов по проведению геодезических работ в сети Интернет.</w:t>
            </w:r>
          </w:p>
          <w:p w14:paraId="35321A9F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Выполнение вычислительных и графических работ по изучаемым темам.</w:t>
            </w:r>
          </w:p>
          <w:p w14:paraId="5E341EA0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1087CA4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Вычисление исходных дирекционных углов линий; решение прямой геодезической задачи.</w:t>
            </w:r>
          </w:p>
          <w:p w14:paraId="4468AE3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Составление топографического плана участка местности.</w:t>
            </w:r>
          </w:p>
          <w:p w14:paraId="7EF016F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Решение задач по обработке результатов геометрического нивелирования.</w:t>
            </w:r>
          </w:p>
          <w:p w14:paraId="5BAE21A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Составление профиля трассы железной дороги.</w:t>
            </w:r>
          </w:p>
          <w:p w14:paraId="424CE8F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Анализ социальных и экологических проблем региона </w:t>
            </w:r>
            <w:proofErr w:type="gramStart"/>
            <w:r>
              <w:rPr>
                <w:rFonts w:ascii="Times New Roman" w:hAnsi="Times New Roman"/>
              </w:rPr>
              <w:t>при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проектирования</w:t>
            </w:r>
            <w:proofErr w:type="gramEnd"/>
            <w:r>
              <w:rPr>
                <w:rFonts w:ascii="Times New Roman" w:hAnsi="Times New Roman"/>
              </w:rPr>
              <w:t xml:space="preserve"> железнодорожной линии.</w:t>
            </w:r>
          </w:p>
          <w:p w14:paraId="1B913C0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Анализ особенностей проектирования железных дорог в различных климатических условиях.</w:t>
            </w:r>
          </w:p>
          <w:p w14:paraId="2DB856D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7. Знакомство с использованием спутниковых технологий в инженерной геодезии и современными методами инженерных изысканий.</w:t>
            </w:r>
          </w:p>
        </w:tc>
      </w:tr>
      <w:tr w:rsidR="004B3866" w14:paraId="66A46FBB" w14:textId="77777777">
        <w:trPr>
          <w:trHeight w:val="323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7F6E" w14:textId="3F51B218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 xml:space="preserve">Раздел 2. Проведение изысканий и проектирование железных </w:t>
            </w:r>
            <w:r w:rsidR="00073369">
              <w:rPr>
                <w:rFonts w:ascii="Times New Roman" w:hAnsi="Times New Roman"/>
                <w:b/>
                <w:spacing w:val="-4"/>
              </w:rPr>
              <w:t xml:space="preserve">дорог </w:t>
            </w:r>
            <w:r w:rsidR="00A178C0">
              <w:rPr>
                <w:rFonts w:ascii="Times New Roman" w:hAnsi="Times New Roman"/>
                <w:b/>
                <w:spacing w:val="-4"/>
              </w:rPr>
              <w:t>(</w:t>
            </w:r>
            <w:r w:rsidR="00073369">
              <w:rPr>
                <w:rFonts w:ascii="Times New Roman" w:hAnsi="Times New Roman"/>
                <w:b/>
                <w:spacing w:val="-4"/>
              </w:rPr>
              <w:t>331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pacing w:val="-4"/>
              </w:rPr>
              <w:t>.</w:t>
            </w:r>
            <w:r w:rsidR="00A178C0">
              <w:rPr>
                <w:rFonts w:ascii="Times New Roman" w:hAnsi="Times New Roman"/>
                <w:b/>
                <w:spacing w:val="-4"/>
              </w:rPr>
              <w:t>)</w:t>
            </w:r>
          </w:p>
        </w:tc>
      </w:tr>
      <w:tr w:rsidR="004B3866" w14:paraId="5CD1B20F" w14:textId="77777777">
        <w:trPr>
          <w:trHeight w:val="322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51CB" w14:textId="38CCB225" w:rsidR="004B3866" w:rsidRDefault="001A0684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</w:rPr>
              <w:t xml:space="preserve">МДК 01.02 Изыскания и проектирование железных </w:t>
            </w:r>
            <w:r w:rsidR="00073369">
              <w:rPr>
                <w:rFonts w:ascii="Times New Roman" w:hAnsi="Times New Roman"/>
                <w:b/>
              </w:rPr>
              <w:t xml:space="preserve">дорог </w:t>
            </w:r>
            <w:r w:rsidR="00A178C0">
              <w:rPr>
                <w:rFonts w:ascii="Times New Roman" w:hAnsi="Times New Roman"/>
                <w:b/>
              </w:rPr>
              <w:t>(</w:t>
            </w:r>
            <w:r w:rsidR="00073369">
              <w:rPr>
                <w:rFonts w:ascii="Times New Roman" w:hAnsi="Times New Roman"/>
                <w:b/>
              </w:rPr>
              <w:t>115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1C56B743" w14:textId="77777777"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D71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2.1 Технические изыскания и трассирование железных дорог 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9D6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165CB839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5151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714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Понятие о железнодорожных изысканиях</w:t>
            </w:r>
          </w:p>
        </w:tc>
      </w:tr>
      <w:tr w:rsidR="004B3866" w14:paraId="6AA9D522" w14:textId="77777777">
        <w:trPr>
          <w:trHeight w:val="352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11FC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E1F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Тяговые расчеты в проектировании железных дорог</w:t>
            </w:r>
          </w:p>
          <w:p w14:paraId="00A4810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Силы, действующие на поезд</w:t>
            </w:r>
          </w:p>
          <w:p w14:paraId="41F796E8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массы состава и длины поезда</w:t>
            </w:r>
          </w:p>
          <w:p w14:paraId="52650B3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тормозного пути и допустимой скорости на уклоне</w:t>
            </w:r>
          </w:p>
          <w:p w14:paraId="096B0BA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Определение скорости движения и времени хода поезда</w:t>
            </w:r>
          </w:p>
        </w:tc>
      </w:tr>
      <w:tr w:rsidR="004B3866" w14:paraId="0D3F4B71" w14:textId="77777777">
        <w:trPr>
          <w:trHeight w:val="1192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7BA8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8AA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Камеральное трассирование железнодорожных линий</w:t>
            </w:r>
          </w:p>
          <w:p w14:paraId="6D89684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Выбор направления трассы проектируемой железной дороги</w:t>
            </w:r>
          </w:p>
          <w:p w14:paraId="4B73510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ходов трассы. Трассирование в различных топографических условиях</w:t>
            </w:r>
          </w:p>
          <w:p w14:paraId="21F93BF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Трассирование на участках напряженного и вольного хода</w:t>
            </w:r>
          </w:p>
          <w:p w14:paraId="717E16D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показатели трассы</w:t>
            </w:r>
          </w:p>
        </w:tc>
      </w:tr>
      <w:tr w:rsidR="004B3866" w14:paraId="024AC638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E1FA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08F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</w:tr>
      <w:tr w:rsidR="004B3866" w14:paraId="49B2F54F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FC88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AB0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13</w:t>
            </w:r>
            <w:r>
              <w:rPr>
                <w:rFonts w:ascii="Times New Roman" w:hAnsi="Times New Roman"/>
              </w:rPr>
              <w:t xml:space="preserve"> Определение удельных сил сопротивления движению поезда</w:t>
            </w:r>
          </w:p>
        </w:tc>
      </w:tr>
      <w:tr w:rsidR="004B3866" w14:paraId="318264B0" w14:textId="77777777">
        <w:trPr>
          <w:trHeight w:val="248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ABD7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56A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14</w:t>
            </w:r>
            <w:r>
              <w:rPr>
                <w:rFonts w:ascii="Times New Roman" w:hAnsi="Times New Roman"/>
              </w:rPr>
              <w:t xml:space="preserve"> Определение массы и расчетной длины поезда</w:t>
            </w:r>
          </w:p>
        </w:tc>
      </w:tr>
      <w:tr w:rsidR="004B3866" w14:paraId="076F6D5B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73A0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AA1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</w:rPr>
              <w:t xml:space="preserve"> Выбор направления трассы, определение среднего естественного уклона и руководящего уклона по принятому направлению</w:t>
            </w:r>
          </w:p>
        </w:tc>
      </w:tr>
      <w:tr w:rsidR="004B3866" w14:paraId="263B7418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0197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ED4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16 </w:t>
            </w:r>
            <w:r>
              <w:rPr>
                <w:rFonts w:ascii="Times New Roman" w:hAnsi="Times New Roman"/>
              </w:rPr>
              <w:t>Камеральное трассирование варианта железнодорожной линии</w:t>
            </w:r>
          </w:p>
        </w:tc>
      </w:tr>
      <w:tr w:rsidR="004B3866" w14:paraId="721F4F49" w14:textId="77777777"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722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2.2 Проектирование новых и реконструкция существующих железных дорог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BC7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07DA169B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A1D9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E54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Нормативная база и стадии </w:t>
            </w:r>
            <w:proofErr w:type="gramStart"/>
            <w:r>
              <w:rPr>
                <w:rFonts w:ascii="Times New Roman" w:hAnsi="Times New Roman"/>
              </w:rPr>
              <w:t>проектирования</w:t>
            </w:r>
            <w:proofErr w:type="gramEnd"/>
            <w:r>
              <w:rPr>
                <w:rFonts w:ascii="Times New Roman" w:hAnsi="Times New Roman"/>
              </w:rPr>
              <w:t xml:space="preserve"> железных дорог</w:t>
            </w:r>
          </w:p>
        </w:tc>
      </w:tr>
      <w:tr w:rsidR="004B3866" w14:paraId="398F895A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F4ED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FFE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качественные показатели работы проектируемых железных дорог</w:t>
            </w:r>
          </w:p>
        </w:tc>
      </w:tr>
      <w:tr w:rsidR="004B3866" w14:paraId="709F5A79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1743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4FD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Проектирование плана и продольного </w:t>
            </w:r>
            <w:proofErr w:type="gramStart"/>
            <w:r>
              <w:rPr>
                <w:rFonts w:ascii="Times New Roman" w:hAnsi="Times New Roman"/>
                <w:b/>
              </w:rPr>
              <w:t>профиля</w:t>
            </w:r>
            <w:proofErr w:type="gramEnd"/>
            <w:r>
              <w:rPr>
                <w:rFonts w:ascii="Times New Roman" w:hAnsi="Times New Roman"/>
                <w:b/>
              </w:rPr>
              <w:t xml:space="preserve"> железных дорог</w:t>
            </w:r>
          </w:p>
          <w:p w14:paraId="6CC4BCA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плана линии. Круговые и переходные кривые, смежные кривые</w:t>
            </w:r>
          </w:p>
          <w:p w14:paraId="5286F1B8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и проектирование раздельных пунктов</w:t>
            </w:r>
          </w:p>
          <w:p w14:paraId="1DF3F49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продольного профиля. Виды уклонов</w:t>
            </w:r>
          </w:p>
          <w:p w14:paraId="32FB090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Сопряжение элементов продольного профиля</w:t>
            </w:r>
          </w:p>
          <w:p w14:paraId="6396A9B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Взаимное положение элементов плана и продольного профиля</w:t>
            </w:r>
          </w:p>
          <w:p w14:paraId="25F9863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Показатели плана и профиля проектируемой линии</w:t>
            </w:r>
          </w:p>
        </w:tc>
      </w:tr>
      <w:tr w:rsidR="004B3866" w14:paraId="383BDAF0" w14:textId="77777777">
        <w:trPr>
          <w:trHeight w:val="150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DA61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8FF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Размещение на трассе и расчет малых водопропускных искусственных сооружений</w:t>
            </w:r>
          </w:p>
          <w:p w14:paraId="075C7AB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Типы малых водопропускных сооружений и их размещение на трассе</w:t>
            </w:r>
          </w:p>
          <w:p w14:paraId="01DD3D04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стоков с малых водосборов</w:t>
            </w:r>
          </w:p>
          <w:p w14:paraId="1F7A773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Водопропускная способность и выбор отверстий труб и малых мостов</w:t>
            </w:r>
          </w:p>
        </w:tc>
      </w:tr>
      <w:tr w:rsidR="004B3866" w14:paraId="175B7117" w14:textId="77777777">
        <w:trPr>
          <w:trHeight w:val="150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F9E2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44F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Сравнение вариантов проектируемых железнодорожных линий</w:t>
            </w:r>
          </w:p>
          <w:p w14:paraId="4CA0A1B5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Показатели для оценки вариантов проектируемых железнодорожных линий</w:t>
            </w:r>
          </w:p>
          <w:p w14:paraId="49688A0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общей экономической эффективности проектных решений</w:t>
            </w:r>
          </w:p>
          <w:p w14:paraId="4A82F565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строительных показателей и строительной стоимости вариантов.</w:t>
            </w:r>
          </w:p>
          <w:p w14:paraId="1D0D03E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Определение эксплуатационных расходов при сравнении вариантов</w:t>
            </w:r>
          </w:p>
        </w:tc>
      </w:tr>
      <w:tr w:rsidR="004B3866" w14:paraId="4A87ADA9" w14:textId="77777777">
        <w:trPr>
          <w:trHeight w:val="150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2D5D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107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Проектирование реконструкции железных дорог</w:t>
            </w:r>
          </w:p>
          <w:p w14:paraId="7A58851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железных дорог и пути усиления мощности</w:t>
            </w:r>
          </w:p>
          <w:p w14:paraId="30F6C2F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Проектирование продольного профиля при реконструкции однопутных линий и строительстве вторых железнодорожных путей</w:t>
            </w:r>
          </w:p>
          <w:p w14:paraId="05A217B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Поперченные профили при проектировании вторых железнодорожных путей</w:t>
            </w:r>
          </w:p>
          <w:p w14:paraId="36753BE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Проектирование реконструкции плана существующих железных дорог и плана второго железнодорожного пути</w:t>
            </w:r>
          </w:p>
        </w:tc>
      </w:tr>
      <w:tr w:rsidR="004B3866" w14:paraId="6FDB92E1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14B2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C48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</w:tr>
      <w:tr w:rsidR="004B3866" w14:paraId="7D9F1B5D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B1E8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E7F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17</w:t>
            </w:r>
            <w:r>
              <w:rPr>
                <w:rFonts w:ascii="Times New Roman" w:hAnsi="Times New Roman"/>
              </w:rPr>
              <w:t xml:space="preserve"> Проектирование плана линии. Подбор радиусов круговых кривых, разбивка пикетажа</w:t>
            </w:r>
          </w:p>
        </w:tc>
      </w:tr>
      <w:tr w:rsidR="004B3866" w14:paraId="3BB84661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ABCE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E2C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18 </w:t>
            </w:r>
            <w:r>
              <w:rPr>
                <w:rFonts w:ascii="Times New Roman" w:hAnsi="Times New Roman"/>
              </w:rPr>
              <w:t>Построение схематических продольных профилей</w:t>
            </w:r>
          </w:p>
        </w:tc>
      </w:tr>
      <w:tr w:rsidR="004B3866" w14:paraId="4A57808C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D487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F7F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19</w:t>
            </w:r>
            <w:r>
              <w:rPr>
                <w:rFonts w:ascii="Times New Roman" w:hAnsi="Times New Roman"/>
              </w:rPr>
              <w:t xml:space="preserve"> Размещение по трассе малых водопропускных искусственных сооружений</w:t>
            </w:r>
          </w:p>
        </w:tc>
      </w:tr>
      <w:tr w:rsidR="004B3866" w14:paraId="6C503A37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5A52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BEFF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20</w:t>
            </w:r>
            <w:r>
              <w:rPr>
                <w:rFonts w:ascii="Times New Roman" w:hAnsi="Times New Roman"/>
              </w:rPr>
              <w:t xml:space="preserve"> Определение основных геометрических </w:t>
            </w:r>
            <w:r>
              <w:rPr>
                <w:rFonts w:ascii="Times New Roman" w:hAnsi="Times New Roman"/>
              </w:rPr>
              <w:lastRenderedPageBreak/>
              <w:t>характеристик бассейна водосбора искусственного сооружения</w:t>
            </w:r>
          </w:p>
        </w:tc>
      </w:tr>
      <w:tr w:rsidR="004B3866" w14:paraId="690F4C92" w14:textId="77777777">
        <w:trPr>
          <w:trHeight w:val="992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3A4D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929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21</w:t>
            </w:r>
            <w:r>
              <w:rPr>
                <w:rFonts w:ascii="Times New Roman" w:hAnsi="Times New Roman"/>
              </w:rPr>
              <w:t xml:space="preserve"> Выбор типов и определение размеров малых водопропускных искусственных сооружений и проверка достаточности высоты насыпи у водопропускного искусственного сооружения</w:t>
            </w:r>
          </w:p>
        </w:tc>
      </w:tr>
      <w:tr w:rsidR="004B3866" w14:paraId="13953B35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7334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568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22 </w:t>
            </w:r>
            <w:r>
              <w:rPr>
                <w:rFonts w:ascii="Times New Roman" w:hAnsi="Times New Roman"/>
              </w:rPr>
              <w:t>Определение строительной стоимости проектируемого участка новой железной дороги</w:t>
            </w:r>
          </w:p>
        </w:tc>
      </w:tr>
      <w:tr w:rsidR="004B3866" w14:paraId="36EB69F1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22A4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C4D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23</w:t>
            </w:r>
            <w:r>
              <w:rPr>
                <w:rFonts w:ascii="Times New Roman" w:hAnsi="Times New Roman"/>
              </w:rPr>
              <w:t xml:space="preserve"> Определение эксплуатационных расходов проектируемого участка новой железной дороги</w:t>
            </w:r>
          </w:p>
        </w:tc>
      </w:tr>
      <w:tr w:rsidR="004B3866" w14:paraId="228C8F83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0E9B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11C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24</w:t>
            </w:r>
            <w:r>
              <w:rPr>
                <w:rFonts w:ascii="Times New Roman" w:hAnsi="Times New Roman"/>
              </w:rPr>
              <w:t xml:space="preserve"> Сравнение вариантов и выбор оптимального варианта трассы</w:t>
            </w:r>
          </w:p>
        </w:tc>
      </w:tr>
      <w:tr w:rsidR="004B3866" w14:paraId="50FEDC1B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529F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552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25 </w:t>
            </w:r>
            <w:r>
              <w:rPr>
                <w:rFonts w:ascii="Times New Roman" w:hAnsi="Times New Roman"/>
              </w:rPr>
              <w:t>Построение подробного продольного профиля по выбранному варианту</w:t>
            </w:r>
          </w:p>
        </w:tc>
      </w:tr>
      <w:tr w:rsidR="004B3866" w14:paraId="6601EBAF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E11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C45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26 </w:t>
            </w:r>
            <w:r>
              <w:rPr>
                <w:rFonts w:ascii="Times New Roman" w:hAnsi="Times New Roman"/>
              </w:rPr>
              <w:t>Проектирование реконструкции продольного профиля существующей железной дороги методом утрированного профиля</w:t>
            </w:r>
          </w:p>
        </w:tc>
      </w:tr>
      <w:tr w:rsidR="004B3866" w14:paraId="1B67CA7D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8D9C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8F3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27</w:t>
            </w:r>
            <w:r>
              <w:rPr>
                <w:rFonts w:ascii="Times New Roman" w:hAnsi="Times New Roman"/>
              </w:rPr>
              <w:t xml:space="preserve"> Построение поперечного профиля земляного полотна при проектировании второго железнодорожного пути</w:t>
            </w:r>
          </w:p>
        </w:tc>
      </w:tr>
      <w:tr w:rsidR="004B3866" w14:paraId="718A8F3F" w14:textId="77777777">
        <w:trPr>
          <w:trHeight w:val="134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E124" w14:textId="77777777" w:rsidR="004B3866" w:rsidRDefault="001A0684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Примерная тематика самостоятельной учебной работы при изучении раздела 2</w:t>
            </w:r>
          </w:p>
          <w:p w14:paraId="7CFD2A1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1. 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1743E87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2. Подготовка к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практических занятий, отчетов и подготовка к их защите.</w:t>
            </w:r>
          </w:p>
          <w:p w14:paraId="233983F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Ознакомление с новой нормативной документацией и изданиями профессиональной направленности.</w:t>
            </w:r>
          </w:p>
          <w:p w14:paraId="708905DA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Работа с картой в горизонталях.</w:t>
            </w:r>
          </w:p>
          <w:p w14:paraId="53B27BF2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Подготовка докладов, выступлений, рефератов. </w:t>
            </w:r>
          </w:p>
          <w:p w14:paraId="0149E795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Отслеживание материалов по проведению геодезических работ в сети Интернет.</w:t>
            </w:r>
          </w:p>
          <w:p w14:paraId="0B45EB7D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7. Выполнение вычислительных и графических работ по изучаемым темам.</w:t>
            </w:r>
          </w:p>
          <w:p w14:paraId="1467E245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7060377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Вычисление исходных дирекционных углов линий; решение прямой геодезической задачи.</w:t>
            </w:r>
          </w:p>
          <w:p w14:paraId="363C898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Составление топографического плана участка местности.</w:t>
            </w:r>
          </w:p>
          <w:p w14:paraId="4B744E8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Решение задач по обработке результатов геометрического нивелирования.</w:t>
            </w:r>
          </w:p>
          <w:p w14:paraId="47F4F55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Составление профиля трассы железной дороги.</w:t>
            </w:r>
          </w:p>
          <w:p w14:paraId="1B741CB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Определение по топографическому плану основных геометрических характеристик бассейна водосбора.</w:t>
            </w:r>
          </w:p>
          <w:p w14:paraId="507D53D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Решение инженерных задач на картах и планах (по заданию преподавателя).</w:t>
            </w:r>
          </w:p>
          <w:p w14:paraId="730753D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Построение утрированного продольного профиля реконструируемой железной дороги.</w:t>
            </w:r>
          </w:p>
          <w:p w14:paraId="7B29854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Анализ социальных и экологических проблем региона при проектировании железнодорожной линии.</w:t>
            </w:r>
          </w:p>
          <w:p w14:paraId="02E9D02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Анализ особенностей проектирования железных дорог в различных климатических условиях.</w:t>
            </w:r>
          </w:p>
          <w:p w14:paraId="5EE425C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10. Знакомство с использованием спутниковых технологий в инженерной геодезии и современными методами инженерных изысканий.</w:t>
            </w:r>
          </w:p>
        </w:tc>
      </w:tr>
      <w:tr w:rsidR="004B3866" w14:paraId="45B99CEF" w14:textId="77777777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6510" w14:textId="77777777" w:rsidR="004B3866" w:rsidRDefault="001A0684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Учебная практика раздела    144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14:paraId="697FF65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работ:</w:t>
            </w:r>
          </w:p>
          <w:p w14:paraId="6D1A7E95" w14:textId="550A1A68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B846CB">
              <w:rPr>
                <w:rFonts w:ascii="Times New Roman" w:hAnsi="Times New Roman"/>
              </w:rPr>
              <w:t>Теодолитная</w:t>
            </w:r>
            <w:r>
              <w:rPr>
                <w:rFonts w:ascii="Times New Roman" w:hAnsi="Times New Roman"/>
              </w:rPr>
              <w:t xml:space="preserve"> съемка участка местности.</w:t>
            </w:r>
          </w:p>
          <w:p w14:paraId="2C771A8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Разбивка и нивелирование трассы.</w:t>
            </w:r>
          </w:p>
          <w:p w14:paraId="7042A04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Разбивка круговых кривых.</w:t>
            </w:r>
          </w:p>
          <w:p w14:paraId="470CF80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Построение подробного продольного профиля трассы с проектированием красной линии.</w:t>
            </w:r>
          </w:p>
          <w:p w14:paraId="5793EBC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Нивелирование площадки.</w:t>
            </w:r>
          </w:p>
          <w:p w14:paraId="60C9E758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Нивелирование существующего железнодорожного пути.</w:t>
            </w:r>
          </w:p>
          <w:p w14:paraId="3CBD0CE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Съемка железнодорожных кривых.</w:t>
            </w:r>
          </w:p>
          <w:p w14:paraId="3BA6113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Построение продольного и поперечного профилей существующей железнодорожной линии.</w:t>
            </w:r>
          </w:p>
          <w:p w14:paraId="6CEFC73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9. Камеральная обработка материалов.</w:t>
            </w:r>
          </w:p>
        </w:tc>
      </w:tr>
      <w:tr w:rsidR="004B3866" w14:paraId="4073D6C7" w14:textId="77777777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59A8" w14:textId="46EC49BF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Производственная </w:t>
            </w:r>
            <w:r w:rsidR="00073369">
              <w:rPr>
                <w:rFonts w:ascii="Times New Roman" w:hAnsi="Times New Roman"/>
                <w:b/>
              </w:rPr>
              <w:t>практика 72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14:paraId="606A844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работ:</w:t>
            </w:r>
          </w:p>
          <w:p w14:paraId="7160A620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Монтер пути</w:t>
            </w:r>
          </w:p>
          <w:p w14:paraId="23D204C6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Монтаж, демонтаж и ремонт конструкции верхнего строения железнодорожного пути.</w:t>
            </w:r>
          </w:p>
          <w:p w14:paraId="4B0DF02D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технической документации.</w:t>
            </w:r>
          </w:p>
          <w:p w14:paraId="70C3DCCA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Сигналист</w:t>
            </w:r>
          </w:p>
          <w:p w14:paraId="24FA278C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и снятие переносных сигнальных знаков.</w:t>
            </w:r>
          </w:p>
          <w:p w14:paraId="2BCBEA92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пользования ручными и звуковыми сигналами.</w:t>
            </w:r>
          </w:p>
          <w:p w14:paraId="48F2AC2B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b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тележки</w:t>
            </w:r>
          </w:p>
          <w:p w14:paraId="20C3D241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технической документации.</w:t>
            </w:r>
          </w:p>
          <w:p w14:paraId="1365B8E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Подготовка к работе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>я контроля состояния рельсов.</w:t>
            </w:r>
          </w:p>
        </w:tc>
      </w:tr>
      <w:tr w:rsidR="004B3866" w14:paraId="19A3C52C" w14:textId="77777777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6E1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Всего 407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</w:tbl>
    <w:p w14:paraId="54FB7903" w14:textId="77777777" w:rsidR="004B3866" w:rsidRDefault="004B3866">
      <w:pPr>
        <w:rPr>
          <w:rFonts w:ascii="Times New Roman" w:hAnsi="Times New Roman"/>
          <w:sz w:val="24"/>
        </w:rPr>
      </w:pPr>
    </w:p>
    <w:p w14:paraId="4E5E3903" w14:textId="77777777" w:rsidR="004B3866" w:rsidRDefault="001A0684">
      <w:pPr>
        <w:pStyle w:val="1f8"/>
        <w:rPr>
          <w:rFonts w:ascii="Times New Roman" w:hAnsi="Times New Roman"/>
        </w:rPr>
      </w:pPr>
      <w:bookmarkStart w:id="59" w:name="__RefHeading___8"/>
      <w:bookmarkStart w:id="60" w:name="__RefHeading___59"/>
      <w:bookmarkStart w:id="61" w:name="__RefHeading___110"/>
      <w:bookmarkStart w:id="62" w:name="__RefHeading___161"/>
      <w:bookmarkStart w:id="63" w:name="_Toc178178063"/>
      <w:bookmarkStart w:id="64" w:name="_Toc191544431"/>
      <w:bookmarkStart w:id="65" w:name="_Toc191544499"/>
      <w:bookmarkEnd w:id="59"/>
      <w:bookmarkEnd w:id="60"/>
      <w:bookmarkEnd w:id="61"/>
      <w:bookmarkEnd w:id="62"/>
      <w:r>
        <w:rPr>
          <w:rFonts w:ascii="Times New Roman" w:hAnsi="Times New Roman"/>
        </w:rPr>
        <w:t>3. Условия реализации профессионального модуля</w:t>
      </w:r>
      <w:bookmarkEnd w:id="63"/>
      <w:bookmarkEnd w:id="64"/>
      <w:bookmarkEnd w:id="65"/>
    </w:p>
    <w:p w14:paraId="0FBE0887" w14:textId="77777777" w:rsidR="004B3866" w:rsidRDefault="001A0684">
      <w:pPr>
        <w:pStyle w:val="110"/>
        <w:rPr>
          <w:rFonts w:ascii="Times New Roman" w:hAnsi="Times New Roman"/>
        </w:rPr>
      </w:pPr>
      <w:bookmarkStart w:id="66" w:name="__RefHeading___9"/>
      <w:bookmarkStart w:id="67" w:name="__RefHeading___60"/>
      <w:bookmarkStart w:id="68" w:name="__RefHeading___111"/>
      <w:bookmarkStart w:id="69" w:name="__RefHeading___162"/>
      <w:bookmarkStart w:id="70" w:name="_Toc178178064"/>
      <w:bookmarkStart w:id="71" w:name="_Toc191544432"/>
      <w:bookmarkStart w:id="72" w:name="_Toc191544500"/>
      <w:bookmarkEnd w:id="66"/>
      <w:bookmarkEnd w:id="67"/>
      <w:bookmarkEnd w:id="68"/>
      <w:bookmarkEnd w:id="69"/>
      <w:r>
        <w:rPr>
          <w:rFonts w:ascii="Times New Roman" w:hAnsi="Times New Roman"/>
        </w:rPr>
        <w:t>3.1. Материально-техническое обеспечение</w:t>
      </w:r>
      <w:bookmarkEnd w:id="70"/>
      <w:bookmarkEnd w:id="71"/>
      <w:bookmarkEnd w:id="72"/>
    </w:p>
    <w:p w14:paraId="0859CDC1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«Общепрофессиональных дисциплин и профессиональных модулей»,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ПОП СПО. </w:t>
      </w:r>
    </w:p>
    <w:p w14:paraId="78372D1E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неразрушающего контроля рельсов,</w:t>
      </w:r>
      <w:r>
        <w:t xml:space="preserve"> </w:t>
      </w:r>
      <w:r>
        <w:rPr>
          <w:rFonts w:ascii="Times New Roman" w:hAnsi="Times New Roman"/>
          <w:sz w:val="24"/>
        </w:rPr>
        <w:t>оснащенная в соответствии с приложением 3 ПОП СПО.</w:t>
      </w:r>
    </w:p>
    <w:p w14:paraId="77CAC717" w14:textId="77777777" w:rsidR="004B3866" w:rsidRDefault="004B3866">
      <w:pPr>
        <w:ind w:firstLine="709"/>
        <w:jc w:val="both"/>
        <w:rPr>
          <w:rFonts w:ascii="Times New Roman" w:hAnsi="Times New Roman"/>
          <w:sz w:val="24"/>
        </w:rPr>
      </w:pPr>
    </w:p>
    <w:p w14:paraId="3944AC7A" w14:textId="77777777" w:rsidR="004B3866" w:rsidRDefault="001A0684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практики, оснащенные в соответствии с приложением 3 ПОП СПО</w:t>
      </w:r>
      <w:r>
        <w:rPr>
          <w:rFonts w:ascii="Times New Roman" w:hAnsi="Times New Roman"/>
          <w:i/>
          <w:sz w:val="24"/>
        </w:rPr>
        <w:t>.</w:t>
      </w:r>
    </w:p>
    <w:p w14:paraId="1A99862F" w14:textId="77777777" w:rsidR="004B3866" w:rsidRDefault="004B3866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0EBD85F4" w14:textId="77777777" w:rsidR="004B3866" w:rsidRDefault="001A0684">
      <w:pPr>
        <w:pStyle w:val="110"/>
        <w:rPr>
          <w:rFonts w:ascii="Times New Roman" w:hAnsi="Times New Roman"/>
        </w:rPr>
      </w:pPr>
      <w:bookmarkStart w:id="73" w:name="__RefHeading___10"/>
      <w:bookmarkStart w:id="74" w:name="__RefHeading___61"/>
      <w:bookmarkStart w:id="75" w:name="__RefHeading___112"/>
      <w:bookmarkStart w:id="76" w:name="__RefHeading___163"/>
      <w:bookmarkStart w:id="77" w:name="_Toc178178065"/>
      <w:bookmarkStart w:id="78" w:name="_Toc191544433"/>
      <w:bookmarkStart w:id="79" w:name="_Toc191544501"/>
      <w:bookmarkEnd w:id="73"/>
      <w:bookmarkEnd w:id="74"/>
      <w:bookmarkEnd w:id="75"/>
      <w:bookmarkEnd w:id="76"/>
      <w:r>
        <w:rPr>
          <w:rFonts w:ascii="Times New Roman" w:hAnsi="Times New Roman"/>
        </w:rPr>
        <w:t>3.2. Учебно-методическое обеспечение</w:t>
      </w:r>
      <w:bookmarkEnd w:id="77"/>
      <w:bookmarkEnd w:id="78"/>
      <w:bookmarkEnd w:id="79"/>
    </w:p>
    <w:p w14:paraId="17C8A30E" w14:textId="77777777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bookmarkStart w:id="80" w:name="_Hlk152333986"/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80"/>
    </w:p>
    <w:p w14:paraId="07241985" w14:textId="77777777" w:rsidR="004B3866" w:rsidRDefault="004B386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0EF3B718" w14:textId="77777777" w:rsidR="004B3866" w:rsidRDefault="001A0684">
      <w:pPr>
        <w:pStyle w:val="afffffffff0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36C3DAE7" w14:textId="76C5EB87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bookmarkStart w:id="81" w:name="_Hlk75853653"/>
      <w:r>
        <w:rPr>
          <w:rFonts w:ascii="Times New Roman" w:hAnsi="Times New Roman"/>
          <w:sz w:val="24"/>
        </w:rPr>
        <w:t xml:space="preserve">Гундарева, Е.В. Строительство и реконструкция железных дорог. Раздел 1. Участие в проектировании, строительстве и реконструкции железных </w:t>
      </w:r>
      <w:r w:rsidR="00073369">
        <w:rPr>
          <w:rFonts w:ascii="Times New Roman" w:hAnsi="Times New Roman"/>
          <w:sz w:val="24"/>
        </w:rPr>
        <w:t>дорог:</w:t>
      </w:r>
      <w:r>
        <w:rPr>
          <w:rFonts w:ascii="Times New Roman" w:hAnsi="Times New Roman"/>
          <w:sz w:val="24"/>
        </w:rPr>
        <w:t xml:space="preserve"> учебное пособие / Е. В. Гундарева. —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, 2021. — 152 с. — 978-5-907206-87-8. — </w:t>
      </w:r>
      <w:r w:rsidR="00073369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073369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https://umczdt.ru/books/1193/251712/</w:t>
      </w:r>
      <w:r>
        <w:rPr>
          <w:rFonts w:ascii="Times New Roman" w:hAnsi="Times New Roman"/>
          <w:i/>
          <w:sz w:val="24"/>
        </w:rPr>
        <w:t>.</w:t>
      </w:r>
      <w:bookmarkEnd w:id="81"/>
    </w:p>
    <w:p w14:paraId="12B198D4" w14:textId="1A9E2B53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Копыленко, В.А. Изыскания и проектирование железных дорог: учебник — Москва: ФГБУ ДПО «Учебно-методический центр по образованию на железнодорожном транспорте», 2021. — 689 с. — ISBN 978-5-907206-83-0. — </w:t>
      </w:r>
      <w:r w:rsidR="00073369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073369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http://umczdt.ru/books/collection/1193/251722/.</w:t>
      </w:r>
    </w:p>
    <w:p w14:paraId="19CC4E91" w14:textId="77777777" w:rsidR="004B3866" w:rsidRDefault="001A0684">
      <w:pPr>
        <w:pStyle w:val="1f8"/>
        <w:rPr>
          <w:rFonts w:ascii="Times New Roman" w:hAnsi="Times New Roman"/>
        </w:rPr>
      </w:pPr>
      <w:bookmarkStart w:id="82" w:name="__RefHeading___11"/>
      <w:bookmarkStart w:id="83" w:name="__RefHeading___62"/>
      <w:bookmarkStart w:id="84" w:name="__RefHeading___113"/>
      <w:bookmarkStart w:id="85" w:name="__RefHeading___164"/>
      <w:bookmarkStart w:id="86" w:name="_Toc178178066"/>
      <w:bookmarkStart w:id="87" w:name="_Toc191544434"/>
      <w:bookmarkStart w:id="88" w:name="_Toc191544502"/>
      <w:bookmarkEnd w:id="82"/>
      <w:bookmarkEnd w:id="83"/>
      <w:bookmarkEnd w:id="84"/>
      <w:bookmarkEnd w:id="85"/>
      <w:r>
        <w:rPr>
          <w:rFonts w:ascii="Times New Roman" w:hAnsi="Times New Roman"/>
        </w:rPr>
        <w:lastRenderedPageBreak/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86"/>
      <w:bookmarkEnd w:id="87"/>
      <w:bookmarkEnd w:id="88"/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3"/>
        <w:gridCol w:w="4325"/>
        <w:gridCol w:w="3537"/>
      </w:tblGrid>
      <w:tr w:rsidR="00073369" w14:paraId="17715947" w14:textId="77777777" w:rsidTr="00986E7B">
        <w:trPr>
          <w:trHeight w:val="1423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84C0" w14:textId="77777777" w:rsidR="00073369" w:rsidRDefault="00073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ПК,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29948" w14:textId="77777777" w:rsidR="00073369" w:rsidRDefault="00073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F4FB2" w14:textId="77777777" w:rsidR="00073369" w:rsidRDefault="00073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>
              <w:rPr>
                <w:rStyle w:val="1fd"/>
                <w:rFonts w:ascii="Times New Roman" w:hAnsi="Times New Roman"/>
                <w:b/>
                <w:sz w:val="24"/>
              </w:rPr>
              <w:footnoteReference w:id="3"/>
            </w:r>
          </w:p>
        </w:tc>
      </w:tr>
      <w:tr w:rsidR="00073369" w14:paraId="7E4A0788" w14:textId="77777777" w:rsidTr="00986E7B">
        <w:trPr>
          <w:trHeight w:val="2773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51CC" w14:textId="77777777" w:rsidR="00073369" w:rsidRDefault="0007336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 1.1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7F92B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самостоятельное, точное и технологически грамотное выполнение всех видов геодезических съемок при полевом трассировании, различных видах ремонта и эксплуатации железнодорожного пути.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EBC57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</w:t>
            </w:r>
          </w:p>
          <w:p w14:paraId="65BC27A6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073369" w14:paraId="39D99138" w14:textId="77777777" w:rsidTr="00986E7B">
        <w:trPr>
          <w:trHeight w:val="6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A3D0" w14:textId="77777777" w:rsidR="00073369" w:rsidRDefault="00073369">
            <w:pPr>
              <w:widowControl w:val="0"/>
              <w:tabs>
                <w:tab w:val="left" w:pos="283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1.2.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94A57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обработка материалов геодезических съемок, трассирование по картам, проектирование продольного и поперечного профилей, уверенно производит выбор оптимального варианта трассы.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5B51B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</w:t>
            </w:r>
          </w:p>
          <w:p w14:paraId="7121D447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073369" w14:paraId="45D0B42D" w14:textId="77777777" w:rsidTr="00986E7B">
        <w:trPr>
          <w:trHeight w:val="6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D832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0E7D4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выполнение разбивочных работ, ведение геодезического контроля на различных этапах строительства и </w:t>
            </w:r>
            <w:proofErr w:type="gramStart"/>
            <w:r>
              <w:rPr>
                <w:rFonts w:ascii="Times New Roman" w:hAnsi="Times New Roman"/>
              </w:rPr>
              <w:t>эксплуатации</w:t>
            </w:r>
            <w:proofErr w:type="gramEnd"/>
            <w:r>
              <w:rPr>
                <w:rFonts w:ascii="Times New Roman" w:hAnsi="Times New Roman"/>
              </w:rPr>
              <w:t xml:space="preserve"> железных дорог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A9EE8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</w:t>
            </w:r>
          </w:p>
          <w:p w14:paraId="3EBF23E4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073369" w14:paraId="48B88CB4" w14:textId="77777777" w:rsidTr="00986E7B">
        <w:trPr>
          <w:trHeight w:val="6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C813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1.4.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029BD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строгое соблюдение требований охраны труда при проведении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E1146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выполнения практических занятий</w:t>
            </w:r>
          </w:p>
          <w:p w14:paraId="68F98D8F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4B3866" w14:paraId="798F1622" w14:textId="77777777" w:rsidTr="00073369">
        <w:trPr>
          <w:trHeight w:val="6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AA27D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89218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обоснованность постановки цели, выбора и применения методов и способов решения профессиональных задач;</w:t>
            </w:r>
          </w:p>
          <w:p w14:paraId="11495FCA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C7D48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  <w:tr w:rsidR="004B3866" w14:paraId="0B1D5FD1" w14:textId="77777777" w:rsidTr="00073369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1489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7AC0" w14:textId="77777777" w:rsidR="004B3866" w:rsidRDefault="001A0684" w:rsidP="00D9476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– оперативность поиска и использования информации, необходимой для качественного выполнения профессиональных задач, </w:t>
            </w:r>
          </w:p>
          <w:p w14:paraId="34AAED5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– широта использования различных источников информации, включая </w:t>
            </w:r>
            <w:r>
              <w:rPr>
                <w:rFonts w:ascii="Times New Roman" w:hAnsi="Times New Roman"/>
                <w:sz w:val="24"/>
              </w:rPr>
              <w:lastRenderedPageBreak/>
              <w:t>электронные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3267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  <w:tr w:rsidR="004B3866" w14:paraId="7F308B08" w14:textId="77777777" w:rsidTr="00073369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8E36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6F11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демонстрация ответственности за принятые решения</w:t>
            </w:r>
          </w:p>
          <w:p w14:paraId="0F56BF4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обоснованность самоанализа и коррекция результатов собственной работы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B0D5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  <w:tr w:rsidR="004B3866" w14:paraId="2066AA59" w14:textId="77777777" w:rsidTr="00073369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9FD4" w14:textId="77777777" w:rsidR="004B3866" w:rsidRDefault="001A0684"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4D79" w14:textId="493A81DA" w:rsidR="004B3866" w:rsidRDefault="00065B3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к</w:t>
            </w:r>
            <w:r w:rsidR="001A0684">
              <w:rPr>
                <w:rFonts w:ascii="Times New Roman" w:hAnsi="Times New Roman"/>
                <w:sz w:val="24"/>
              </w:rPr>
              <w:t>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14:paraId="1C0B0369" w14:textId="4BD454D1" w:rsidR="004B3866" w:rsidRDefault="00065B3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ч</w:t>
            </w:r>
            <w:r w:rsidR="001A0684">
              <w:rPr>
                <w:rFonts w:ascii="Times New Roman" w:hAnsi="Times New Roman"/>
                <w:sz w:val="24"/>
              </w:rPr>
              <w:t>еткое выполнение обязанностей при работе в команде и / или выполнении задания в группе</w:t>
            </w:r>
          </w:p>
          <w:p w14:paraId="6D8E8EB6" w14:textId="3435F619" w:rsidR="004B3866" w:rsidRDefault="00065B3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с</w:t>
            </w:r>
            <w:r w:rsidR="001A0684">
              <w:rPr>
                <w:rFonts w:ascii="Times New Roman" w:hAnsi="Times New Roman"/>
                <w:sz w:val="24"/>
              </w:rPr>
              <w:t>облюдение норм профессиональной этики при работе в команде.</w:t>
            </w:r>
          </w:p>
          <w:p w14:paraId="1105C578" w14:textId="39704221" w:rsidR="004B3866" w:rsidRDefault="00065B3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п</w:t>
            </w:r>
            <w:r w:rsidR="001A0684">
              <w:rPr>
                <w:rFonts w:ascii="Times New Roman" w:hAnsi="Times New Roman"/>
                <w:sz w:val="24"/>
              </w:rPr>
              <w:t>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4F0F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  <w:tr w:rsidR="004B3866" w14:paraId="61E508E5" w14:textId="77777777" w:rsidTr="00073369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DF24" w14:textId="77777777" w:rsidR="004B3866" w:rsidRDefault="001A0684"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3481" w14:textId="77777777" w:rsidR="004B3866" w:rsidRDefault="001A0684">
            <w:pPr>
              <w:tabs>
                <w:tab w:val="left" w:pos="252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– соблюдение нормы экологической безопасности; </w:t>
            </w:r>
          </w:p>
          <w:p w14:paraId="4ABD1D31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>– 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C2F5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</w:tbl>
    <w:p w14:paraId="2A931581" w14:textId="77777777" w:rsidR="004B3866" w:rsidRDefault="004B3866">
      <w:pPr>
        <w:rPr>
          <w:rFonts w:ascii="Times New Roman" w:hAnsi="Times New Roman"/>
          <w:b/>
          <w:sz w:val="24"/>
        </w:rPr>
      </w:pPr>
    </w:p>
    <w:p w14:paraId="67ACC74F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6A670C8B" w14:textId="77777777" w:rsidR="004B3866" w:rsidRDefault="001A068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0E593173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1.2</w:t>
      </w:r>
    </w:p>
    <w:p w14:paraId="0ECAD369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</w:t>
      </w:r>
    </w:p>
    <w:p w14:paraId="161D1354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747B291F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3E57F8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65A1BDD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9EB9B24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EAB943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761B72E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ABD385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827A9F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4B0375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747801C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D0A8FE8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93F9A0A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0805348C" w14:textId="77777777" w:rsidR="004B3866" w:rsidRDefault="001A0684">
      <w:pPr>
        <w:pStyle w:val="10"/>
      </w:pPr>
      <w:bookmarkStart w:id="89" w:name="_Toc191544503"/>
      <w:r>
        <w:t>«</w:t>
      </w:r>
      <w:bookmarkStart w:id="90" w:name="_Hlk171694272"/>
      <w:r>
        <w:t>ПМ 02. СТРОИТЕЛЬСТВО ЖЕЛЕЗНЫХ ДОРОГ, РЕМОНТ И ТЕКУЩЕЕ СОДЕРЖАНИЕ ЖЕЛЕЗНОДОРОЖНОГО ПУТИ</w:t>
      </w:r>
      <w:bookmarkEnd w:id="90"/>
      <w:r>
        <w:t>»</w:t>
      </w:r>
      <w:bookmarkEnd w:id="89"/>
    </w:p>
    <w:p w14:paraId="160607F7" w14:textId="77777777" w:rsidR="00A178C0" w:rsidRDefault="00A178C0">
      <w:pPr>
        <w:pStyle w:val="10"/>
      </w:pPr>
    </w:p>
    <w:p w14:paraId="4ABD9A3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6D1915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0C15EE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5632C9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8B1B6A8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4B907C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96D02D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613A563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ABC9D4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0EAB69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76B73C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044961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23EEE8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351D31D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51CD51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E2847E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A5BFDC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6239B5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F0BA04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C11137F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2625B619" w14:textId="77777777" w:rsidR="004B3866" w:rsidRDefault="001A0684">
      <w:pPr>
        <w:rPr>
          <w:rFonts w:ascii="Times New Roman" w:hAnsi="Times New Roman"/>
          <w:b/>
          <w:sz w:val="24"/>
        </w:rPr>
      </w:pPr>
      <w:r>
        <w:br w:type="page"/>
      </w:r>
    </w:p>
    <w:p w14:paraId="0FC79116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1E256FD4" w14:textId="77777777" w:rsidR="00743516" w:rsidRPr="00743516" w:rsidRDefault="00743516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begin"/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instrText xml:space="preserve"> TOC \h \z \t "Раздел 1;1;Раздел 1.1;2" </w:instrText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separate"/>
      </w:r>
      <w:hyperlink w:anchor="_Toc156820309" w:history="1">
        <w:r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1. Общая характеристика</w:t>
        </w:r>
        <w:r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1D3FCB92" w14:textId="2375E64C" w:rsidR="00743516" w:rsidRPr="00712F22" w:rsidRDefault="000F5EDD" w:rsidP="00712F22">
      <w:pPr>
        <w:spacing w:line="276" w:lineRule="auto"/>
        <w:ind w:firstLine="284"/>
        <w:jc w:val="both"/>
        <w:rPr>
          <w:rFonts w:ascii="Times New Roman" w:hAnsi="Times New Roman"/>
          <w:sz w:val="24"/>
        </w:rPr>
      </w:pPr>
      <w:hyperlink w:anchor="_Toc156820310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 xml:space="preserve">1.1. Цель и место профессионального модуля </w:t>
        </w:r>
        <w:r w:rsidR="00712F22">
          <w:rPr>
            <w:rFonts w:ascii="Times New Roman" w:hAnsi="Times New Roman"/>
            <w:noProof/>
            <w:color w:val="auto"/>
            <w:sz w:val="24"/>
            <w:szCs w:val="24"/>
          </w:rPr>
          <w:t xml:space="preserve">ПМ 02 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«</w:t>
        </w:r>
        <w:r w:rsidR="00712F22">
          <w:rPr>
            <w:rFonts w:ascii="Times New Roman" w:hAnsi="Times New Roman"/>
            <w:sz w:val="24"/>
          </w:rPr>
          <w:t>Строительство железных дорог, ремонт и текущее содержание железнодорожного пути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»  в структуре образовательной программы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3715251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1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1.2. Планируемые результаты освоения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1D6FC2B2" w14:textId="77777777" w:rsidR="00743516" w:rsidRPr="00743516" w:rsidRDefault="000F5EDD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2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2. Структура и содержание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638CF543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3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2.1. Трудоемкость освоения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1A9F9EF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4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2.2. Структура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60E6238F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5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2.3. Примерное содержание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77EF07B4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6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2.4. Курсовой проект (работа) (для специальностей СПО, если предусмотрено)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28076DAB" w14:textId="77777777" w:rsidR="00743516" w:rsidRPr="00743516" w:rsidRDefault="000F5EDD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7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3. Условия реализации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4006F48A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8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3.1. Материально-техническое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65E02D8B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9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3.2. Учебно-методическое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64401E69" w14:textId="77777777" w:rsidR="00743516" w:rsidRPr="00743516" w:rsidRDefault="000F5EDD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20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4. Контроль и оценка результатов освоения 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7615AEB6" w14:textId="0ADB9816" w:rsidR="004B3866" w:rsidRDefault="00743516" w:rsidP="00743516">
      <w:r w:rsidRPr="00743516">
        <w:rPr>
          <w:rFonts w:ascii="Calibri" w:eastAsia="Calibri" w:hAnsi="Calibri"/>
          <w:color w:val="auto"/>
          <w:szCs w:val="22"/>
          <w:lang w:eastAsia="en-US"/>
        </w:rPr>
        <w:fldChar w:fldCharType="end"/>
      </w:r>
    </w:p>
    <w:p w14:paraId="68AECF37" w14:textId="77777777" w:rsidR="00743516" w:rsidRDefault="00743516">
      <w:pPr>
        <w:rPr>
          <w:rFonts w:ascii="Times New Roman Полужирный" w:hAnsi="Times New Roman Полужирный"/>
          <w:b/>
          <w:caps/>
          <w:sz w:val="24"/>
        </w:rPr>
      </w:pPr>
      <w:bookmarkStart w:id="91" w:name="__RefHeading___12"/>
      <w:bookmarkStart w:id="92" w:name="__RefHeading___63"/>
      <w:bookmarkStart w:id="93" w:name="__RefHeading___114"/>
      <w:bookmarkStart w:id="94" w:name="__RefHeading___165"/>
      <w:bookmarkStart w:id="95" w:name="_Toc178178068"/>
      <w:bookmarkEnd w:id="91"/>
      <w:bookmarkEnd w:id="92"/>
      <w:bookmarkEnd w:id="93"/>
      <w:bookmarkEnd w:id="94"/>
      <w:r>
        <w:br w:type="page"/>
      </w:r>
    </w:p>
    <w:p w14:paraId="0AC0BD58" w14:textId="1F8266CF" w:rsidR="004B3866" w:rsidRDefault="001A0684">
      <w:pPr>
        <w:pStyle w:val="1f8"/>
      </w:pPr>
      <w:bookmarkStart w:id="96" w:name="_Toc191544436"/>
      <w:bookmarkStart w:id="97" w:name="_Toc191544504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95"/>
      <w:bookmarkEnd w:id="96"/>
      <w:bookmarkEnd w:id="97"/>
    </w:p>
    <w:p w14:paraId="0C03585B" w14:textId="006C4F53" w:rsidR="004B3866" w:rsidRPr="00A178C0" w:rsidRDefault="001A0684" w:rsidP="00A178C0">
      <w:pPr>
        <w:pStyle w:val="10"/>
      </w:pPr>
      <w:bookmarkStart w:id="98" w:name="_Toc178178069"/>
      <w:bookmarkStart w:id="99" w:name="_Toc191544505"/>
      <w:r>
        <w:t>«ПМ 02. СТРОИТЕЛЬСТВО ЖЕЛЕЗНЫХ ДОРОГ, РЕМОНТ И ТЕКУЩЕЕ СОДЕРЖАНИЕ ЖЕЛЕЗНОДОРОЖНОГО ПУТИ»</w:t>
      </w:r>
      <w:bookmarkEnd w:id="98"/>
      <w:bookmarkEnd w:id="99"/>
    </w:p>
    <w:p w14:paraId="7761514E" w14:textId="77777777" w:rsidR="004B3866" w:rsidRDefault="001A0684">
      <w:pPr>
        <w:pStyle w:val="110"/>
        <w:rPr>
          <w:rFonts w:ascii="Times New Roman" w:hAnsi="Times New Roman"/>
        </w:rPr>
      </w:pPr>
      <w:bookmarkStart w:id="100" w:name="__RefHeading___13"/>
      <w:bookmarkStart w:id="101" w:name="__RefHeading___64"/>
      <w:bookmarkStart w:id="102" w:name="__RefHeading___115"/>
      <w:bookmarkStart w:id="103" w:name="__RefHeading___166"/>
      <w:bookmarkStart w:id="104" w:name="_Toc178178070"/>
      <w:bookmarkStart w:id="105" w:name="_Toc191544438"/>
      <w:bookmarkStart w:id="106" w:name="_Toc191544506"/>
      <w:bookmarkEnd w:id="100"/>
      <w:bookmarkEnd w:id="101"/>
      <w:bookmarkEnd w:id="102"/>
      <w:bookmarkEnd w:id="103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104"/>
      <w:bookmarkEnd w:id="105"/>
      <w:bookmarkEnd w:id="106"/>
    </w:p>
    <w:p w14:paraId="6B790AA7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освоение вида деятельности «Строительство железных дорог, ремонт и текущее содержание железнодорожного пути». </w:t>
      </w:r>
    </w:p>
    <w:p w14:paraId="1D9AA979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516443B9" w14:textId="77777777" w:rsidR="004B3866" w:rsidRDefault="004B38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0E86F5F7" w14:textId="77777777" w:rsidR="004B3866" w:rsidRDefault="001A0684">
      <w:pPr>
        <w:pStyle w:val="110"/>
        <w:rPr>
          <w:rFonts w:ascii="Times New Roman" w:hAnsi="Times New Roman"/>
        </w:rPr>
      </w:pPr>
      <w:bookmarkStart w:id="107" w:name="__RefHeading___14"/>
      <w:bookmarkStart w:id="108" w:name="__RefHeading___65"/>
      <w:bookmarkStart w:id="109" w:name="__RefHeading___116"/>
      <w:bookmarkStart w:id="110" w:name="__RefHeading___167"/>
      <w:bookmarkStart w:id="111" w:name="_Toc178178071"/>
      <w:bookmarkStart w:id="112" w:name="_Toc191544439"/>
      <w:bookmarkStart w:id="113" w:name="_Toc191544507"/>
      <w:bookmarkEnd w:id="107"/>
      <w:bookmarkEnd w:id="108"/>
      <w:bookmarkEnd w:id="109"/>
      <w:bookmarkEnd w:id="110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111"/>
      <w:bookmarkEnd w:id="112"/>
      <w:bookmarkEnd w:id="113"/>
    </w:p>
    <w:p w14:paraId="6A96AB77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313CF0EA" w14:textId="77777777" w:rsidR="004B3866" w:rsidRDefault="001A0684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4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4B3866" w14:paraId="3DF77B2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FE14" w14:textId="77777777" w:rsidR="004B3866" w:rsidRDefault="001A0684">
            <w:pPr>
              <w:rPr>
                <w:rStyle w:val="affffffe"/>
                <w:b/>
                <w:i w:val="0"/>
                <w:sz w:val="24"/>
              </w:rPr>
            </w:pPr>
            <w:r>
              <w:rPr>
                <w:rStyle w:val="affffffe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e"/>
                <w:b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b/>
                <w:i w:val="0"/>
                <w:sz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FA2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003C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FBFA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B3866" w14:paraId="32978DA9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CFD3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69FDBC20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4626F5BC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5FAE0C8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2.1-ПК 2.5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9214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объемы земляных работ, потребности строительства в материалах, машинах механизмах, рабочей силе</w:t>
            </w:r>
          </w:p>
          <w:p w14:paraId="76A7C67B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машины и механизмы по назначению, соблюдая правила техники безопасности</w:t>
            </w:r>
          </w:p>
          <w:p w14:paraId="1D7645E3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методы поиска и обнаружения неисправностей железнодорожного пути, причины их возникновения</w:t>
            </w:r>
          </w:p>
          <w:p w14:paraId="5D63C9D7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потребности в материалах, машинах, механизмах и рабочей силе для текущего содержания и ремонтов железнодорожного пути; выполнять основные виды работ по текущему содержанию и ремонту железнодорожного пути в соответствии с требованиями технологических процессов</w:t>
            </w:r>
          </w:p>
          <w:p w14:paraId="584315AB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анализировать вредные факторы производства, </w:t>
            </w:r>
            <w:r>
              <w:rPr>
                <w:rFonts w:ascii="Times New Roman" w:hAnsi="Times New Roman"/>
              </w:rPr>
              <w:lastRenderedPageBreak/>
              <w:t>исключать их</w:t>
            </w:r>
          </w:p>
          <w:p w14:paraId="20A335C9" w14:textId="77777777" w:rsidR="004B3866" w:rsidRDefault="001A0684">
            <w:pPr>
              <w:ind w:firstLine="33"/>
              <w:rPr>
                <w:rStyle w:val="afff9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определять потребности в материалах, машинах, механизмах и рабочей силе по строительству железных дорог, зданий и сооружений, </w:t>
            </w:r>
            <w:r>
              <w:rPr>
                <w:rStyle w:val="afff9"/>
                <w:rFonts w:ascii="Times New Roman" w:hAnsi="Times New Roman"/>
                <w:b w:val="0"/>
              </w:rPr>
              <w:t>составлять варианты проектных решений</w:t>
            </w:r>
          </w:p>
          <w:p w14:paraId="305332BE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машины и механизмы по назначению,</w:t>
            </w:r>
            <w:r>
              <w:rPr>
                <w:rStyle w:val="afff9"/>
                <w:rFonts w:ascii="Times New Roman" w:hAnsi="Times New Roman"/>
              </w:rPr>
              <w:t xml:space="preserve"> </w:t>
            </w:r>
            <w:r>
              <w:rPr>
                <w:rStyle w:val="afff9"/>
                <w:rFonts w:ascii="Times New Roman" w:hAnsi="Times New Roman"/>
                <w:b w:val="0"/>
              </w:rPr>
              <w:t>современные технологии производства,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соблюдая правила охраны труда</w:t>
            </w:r>
          </w:p>
          <w:p w14:paraId="02CE6AE2" w14:textId="77777777" w:rsidR="004B3866" w:rsidRDefault="001A0684">
            <w:pPr>
              <w:ind w:firstLine="3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определять потребности в материалах, машинах, механизмах и рабочей силе, выполнять основные виды работ по восстановлению железнодорожного пути и инженерных сооружений, </w:t>
            </w:r>
          </w:p>
          <w:p w14:paraId="43E71AFF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379A4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организацию и технологию работ по строительству и реконструкции железнодорожного пути</w:t>
            </w:r>
          </w:p>
          <w:p w14:paraId="645E3A41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 устройство машин и средств малой механизации</w:t>
            </w:r>
          </w:p>
          <w:p w14:paraId="0DEDB9DD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технические условия и нормы содержания железнодорожного пути и стрелочных переводов; основы эксплуатации, методы технической диагностики и обеспечения надежности работы железнодорожного пути</w:t>
            </w:r>
          </w:p>
          <w:p w14:paraId="74001C7D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организацию и технологию работ по текущему содержанию железнодорожного пути, технологические процессы по ремонту железнодорожного пути</w:t>
            </w:r>
          </w:p>
          <w:p w14:paraId="4351D302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цели и задачи охраны окружающей среды на железнодорожном транспорте</w:t>
            </w:r>
          </w:p>
          <w:p w14:paraId="3518C746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организацию и технологию работ по строительству железных дорог, зданий и </w:t>
            </w:r>
            <w:r>
              <w:rPr>
                <w:rFonts w:ascii="Times New Roman" w:hAnsi="Times New Roman"/>
              </w:rPr>
              <w:lastRenderedPageBreak/>
              <w:t>сооружений, технологические процессы по строительству железных дорог, зданий и сооружений,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условия эксплуатации будущей железной дороги, зданий и сооружений</w:t>
            </w:r>
          </w:p>
          <w:p w14:paraId="12A19037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 устройство машин и средств малой механизации,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технические требования, обеспечивающие высокие качества работ, основы технико-экономической </w:t>
            </w:r>
            <w:proofErr w:type="gramStart"/>
            <w:r>
              <w:rPr>
                <w:rFonts w:ascii="Times New Roman" w:hAnsi="Times New Roman"/>
              </w:rPr>
              <w:t>оценки эффективности способов производства работ</w:t>
            </w:r>
            <w:proofErr w:type="gramEnd"/>
            <w:r>
              <w:rPr>
                <w:rFonts w:ascii="Times New Roman" w:hAnsi="Times New Roman"/>
              </w:rPr>
              <w:t xml:space="preserve"> машин; требования безопасности движения поездов и охраны труда, а также требования по обеспечению охраны окружающей среды</w:t>
            </w:r>
          </w:p>
          <w:p w14:paraId="5B2641E8" w14:textId="77777777" w:rsidR="004B3866" w:rsidRDefault="001A0684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 xml:space="preserve">основные виды потенциальных опасностей и их последствий, принципы снижения вероятности их возникновения, принципы обеспечения устойчивости объектов железнодорожного транспорта,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366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разработки технологических процессов строительных работ</w:t>
            </w:r>
          </w:p>
          <w:p w14:paraId="5A22CE14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применения машин и механизмов при ремонтных и строительных работах</w:t>
            </w:r>
          </w:p>
          <w:p w14:paraId="0448CC1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контроля параметров рельсовой колеи и стрелочных переводов</w:t>
            </w:r>
          </w:p>
          <w:p w14:paraId="77CADE6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разработки технологических процессов текущего содержания и ремонта железнодорожного пути</w:t>
            </w:r>
          </w:p>
          <w:p w14:paraId="3CC40BC3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проведения обучения персонала на рабочем месте безопасным методам и приемам труда</w:t>
            </w:r>
          </w:p>
          <w:p w14:paraId="4803FD99" w14:textId="77777777" w:rsidR="004B3866" w:rsidRDefault="001A0684">
            <w:pPr>
              <w:rPr>
                <w:rStyle w:val="afff9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проектирования работ по строительству железных дорог, зданий и сооружений</w:t>
            </w:r>
            <w:r>
              <w:rPr>
                <w:rStyle w:val="afff9"/>
                <w:rFonts w:ascii="Times New Roman" w:hAnsi="Times New Roman"/>
              </w:rPr>
              <w:t xml:space="preserve"> </w:t>
            </w:r>
            <w:r>
              <w:rPr>
                <w:rStyle w:val="afff9"/>
                <w:rFonts w:ascii="Times New Roman" w:hAnsi="Times New Roman"/>
                <w:b w:val="0"/>
              </w:rPr>
              <w:t>с использованием основных достижений научно-технического прогресса</w:t>
            </w:r>
          </w:p>
          <w:p w14:paraId="5C24B48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применения машин и механизмов при ремонтных и строительных </w:t>
            </w:r>
            <w:r>
              <w:rPr>
                <w:rFonts w:ascii="Times New Roman" w:hAnsi="Times New Roman"/>
              </w:rPr>
              <w:lastRenderedPageBreak/>
              <w:t>работах</w:t>
            </w:r>
            <w:r>
              <w:rPr>
                <w:rStyle w:val="afff9"/>
                <w:rFonts w:ascii="Times New Roman" w:hAnsi="Times New Roman"/>
                <w:b w:val="0"/>
              </w:rPr>
              <w:t>, формирования системного подхода к технологии и организации производства</w:t>
            </w:r>
            <w:r>
              <w:rPr>
                <w:rFonts w:ascii="Times New Roman" w:hAnsi="Times New Roman"/>
              </w:rPr>
              <w:t xml:space="preserve"> при строительстве и ремонте железных дорог,</w:t>
            </w:r>
          </w:p>
          <w:p w14:paraId="072F09CC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 xml:space="preserve">восстановления железнодорожного пути и инженерных сооружений, </w:t>
            </w:r>
          </w:p>
        </w:tc>
      </w:tr>
    </w:tbl>
    <w:p w14:paraId="7B2248DC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6D521029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0042F8FF" w14:textId="77777777" w:rsidR="004B3866" w:rsidRDefault="001A0684">
      <w:pPr>
        <w:pStyle w:val="1f8"/>
        <w:rPr>
          <w:rFonts w:ascii="Times New Roman" w:hAnsi="Times New Roman"/>
        </w:rPr>
      </w:pPr>
      <w:bookmarkStart w:id="114" w:name="__RefHeading___15"/>
      <w:bookmarkStart w:id="115" w:name="__RefHeading___66"/>
      <w:bookmarkStart w:id="116" w:name="__RefHeading___117"/>
      <w:bookmarkStart w:id="117" w:name="__RefHeading___168"/>
      <w:bookmarkStart w:id="118" w:name="_Toc178178072"/>
      <w:bookmarkStart w:id="119" w:name="_Toc191544440"/>
      <w:bookmarkStart w:id="120" w:name="_Toc191544508"/>
      <w:bookmarkEnd w:id="114"/>
      <w:bookmarkEnd w:id="115"/>
      <w:bookmarkEnd w:id="116"/>
      <w:bookmarkEnd w:id="117"/>
      <w:r>
        <w:rPr>
          <w:rFonts w:ascii="Times New Roman" w:hAnsi="Times New Roman"/>
        </w:rPr>
        <w:t>2. Структура и содержание профессионального модуля</w:t>
      </w:r>
      <w:bookmarkEnd w:id="118"/>
      <w:bookmarkEnd w:id="119"/>
      <w:bookmarkEnd w:id="120"/>
    </w:p>
    <w:p w14:paraId="24570B1B" w14:textId="77777777" w:rsidR="004B3866" w:rsidRDefault="001A0684">
      <w:pPr>
        <w:pStyle w:val="110"/>
        <w:rPr>
          <w:rFonts w:ascii="Times New Roman" w:hAnsi="Times New Roman"/>
        </w:rPr>
      </w:pPr>
      <w:bookmarkStart w:id="121" w:name="__RefHeading___16"/>
      <w:bookmarkStart w:id="122" w:name="__RefHeading___67"/>
      <w:bookmarkStart w:id="123" w:name="__RefHeading___118"/>
      <w:bookmarkStart w:id="124" w:name="__RefHeading___169"/>
      <w:bookmarkStart w:id="125" w:name="_Toc178178073"/>
      <w:bookmarkStart w:id="126" w:name="_Toc191544441"/>
      <w:bookmarkStart w:id="127" w:name="_Toc191544509"/>
      <w:bookmarkEnd w:id="121"/>
      <w:bookmarkEnd w:id="122"/>
      <w:bookmarkEnd w:id="123"/>
      <w:bookmarkEnd w:id="124"/>
      <w:r>
        <w:rPr>
          <w:rFonts w:ascii="Times New Roman" w:hAnsi="Times New Roman"/>
        </w:rPr>
        <w:t>2.1. Трудоемкость освоения модуля</w:t>
      </w:r>
      <w:bookmarkEnd w:id="125"/>
      <w:bookmarkEnd w:id="126"/>
      <w:bookmarkEnd w:id="127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7"/>
        <w:gridCol w:w="2485"/>
      </w:tblGrid>
      <w:tr w:rsidR="004B3866" w14:paraId="278B12AA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1D4B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94FE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6DAB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B3866" w14:paraId="2CBC660F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7B98F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6667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208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899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160</w:t>
            </w:r>
          </w:p>
        </w:tc>
      </w:tr>
      <w:tr w:rsidR="004B3866" w14:paraId="2493A9F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41F1F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AC1A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3F1E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52DA9BDB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B74E4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02FB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32DA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20C77F7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9A1200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163F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5C08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</w:tr>
      <w:tr w:rsidR="004B3866" w14:paraId="0320F88E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71C735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400F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5CCD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10F7CD8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C10F7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3A21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ED68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</w:tr>
      <w:tr w:rsidR="004B3866" w14:paraId="461B002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4BCDE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E37B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B26C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494D15BB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E18E92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27259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556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9242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448</w:t>
            </w:r>
          </w:p>
        </w:tc>
      </w:tr>
    </w:tbl>
    <w:p w14:paraId="2D4782DF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2B7479FB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2E786B46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562BC64B" w14:textId="77777777" w:rsidR="00A178C0" w:rsidRDefault="00A178C0">
      <w:pPr>
        <w:pStyle w:val="110"/>
        <w:rPr>
          <w:rFonts w:ascii="Times New Roman" w:hAnsi="Times New Roman"/>
        </w:rPr>
      </w:pPr>
      <w:bookmarkStart w:id="128" w:name="__RefHeading___17"/>
      <w:bookmarkStart w:id="129" w:name="__RefHeading___68"/>
      <w:bookmarkStart w:id="130" w:name="__RefHeading___119"/>
      <w:bookmarkStart w:id="131" w:name="__RefHeading___170"/>
      <w:bookmarkStart w:id="132" w:name="_Toc178178074"/>
      <w:bookmarkEnd w:id="128"/>
      <w:bookmarkEnd w:id="129"/>
      <w:bookmarkEnd w:id="130"/>
      <w:bookmarkEnd w:id="131"/>
    </w:p>
    <w:p w14:paraId="5CB83525" w14:textId="77777777" w:rsidR="004B3866" w:rsidRDefault="001A0684">
      <w:pPr>
        <w:pStyle w:val="110"/>
        <w:rPr>
          <w:rFonts w:ascii="Times New Roman" w:hAnsi="Times New Roman"/>
        </w:rPr>
      </w:pPr>
      <w:bookmarkStart w:id="133" w:name="_Toc191544442"/>
      <w:bookmarkStart w:id="134" w:name="_Toc191544510"/>
      <w:r>
        <w:rPr>
          <w:rFonts w:ascii="Times New Roman" w:hAnsi="Times New Roman"/>
        </w:rPr>
        <w:lastRenderedPageBreak/>
        <w:t>2.2. Структура профессионального модуля</w:t>
      </w:r>
      <w:bookmarkEnd w:id="132"/>
      <w:bookmarkEnd w:id="133"/>
      <w:bookmarkEnd w:id="134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6"/>
        <w:gridCol w:w="2834"/>
        <w:gridCol w:w="711"/>
        <w:gridCol w:w="709"/>
        <w:gridCol w:w="709"/>
        <w:gridCol w:w="709"/>
        <w:gridCol w:w="709"/>
        <w:gridCol w:w="426"/>
        <w:gridCol w:w="709"/>
        <w:gridCol w:w="986"/>
      </w:tblGrid>
      <w:tr w:rsidR="004B3866" w14:paraId="026AEBCD" w14:textId="77777777">
        <w:trPr>
          <w:trHeight w:val="327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A8A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2E5B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27FE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час.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041C17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25A90A4B" w14:textId="77777777" w:rsidR="004B3866" w:rsidRDefault="001A0684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0FC9B1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5D7866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84BA8E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5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199AB7E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5F8EC00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</w:tr>
      <w:tr w:rsidR="004B3866" w14:paraId="7C1AE257" w14:textId="77777777">
        <w:trPr>
          <w:trHeight w:val="73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4BD9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AF4F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4C32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EBE8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4100D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9F4D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3F4C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1D04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F116A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FEE81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4B3866" w14:paraId="37BA6465" w14:textId="77777777"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2CF3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3A4B3E2B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739CD3EE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627B4945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2.1-ПК 2.5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C6FE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1. Строительство и реконструкция железных дорог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CB97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3F71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0B775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F93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5374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2F7A6F1F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B3E9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D3953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11035A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174F1D5C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4DB0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07FF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2. Техническое обслуживание и ремонт железнодорожного пути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677D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F268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E6CDB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E747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DFA8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326F157C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0DC9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55CCC1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9D082B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144130D0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0DB0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0CC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3. Применение машин, механизмов для ремонтных и строительных работ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F011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99E2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D627D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3813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8BC5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EE348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A1E50C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DCD76C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6BFFDA4A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6897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3834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80A7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56BF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FABCC3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8783B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993EC8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0A6635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131C20BE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3D52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571E" w14:textId="77777777" w:rsidR="004B3866" w:rsidRDefault="001A06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9FC0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77CF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F25F21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86CC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B2B908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71497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</w:tr>
      <w:tr w:rsidR="004B3866" w14:paraId="6A905ECF" w14:textId="77777777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C994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013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7BA4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5023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E1F3CF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31627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85BAB8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591BE7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B3866" w14:paraId="0B2CDA70" w14:textId="77777777">
        <w:trPr>
          <w:trHeight w:val="217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08A3" w14:textId="77777777" w:rsidR="004B3866" w:rsidRDefault="004B3866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1C18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CBE7B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42E8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F9D39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82C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ADA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199C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0855E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D37B4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288</w:t>
            </w:r>
          </w:p>
        </w:tc>
      </w:tr>
    </w:tbl>
    <w:p w14:paraId="52C4C265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61627003" w14:textId="77777777" w:rsidR="004B3866" w:rsidRDefault="001A0684">
      <w:pPr>
        <w:pStyle w:val="110"/>
        <w:rPr>
          <w:rFonts w:ascii="Times New Roman" w:hAnsi="Times New Roman"/>
        </w:rPr>
      </w:pPr>
      <w:bookmarkStart w:id="135" w:name="__RefHeading___18"/>
      <w:bookmarkStart w:id="136" w:name="__RefHeading___69"/>
      <w:bookmarkStart w:id="137" w:name="__RefHeading___120"/>
      <w:bookmarkStart w:id="138" w:name="__RefHeading___171"/>
      <w:bookmarkStart w:id="139" w:name="_Toc178178075"/>
      <w:bookmarkStart w:id="140" w:name="_Toc191544443"/>
      <w:bookmarkStart w:id="141" w:name="_Toc191544511"/>
      <w:bookmarkEnd w:id="135"/>
      <w:bookmarkEnd w:id="136"/>
      <w:bookmarkEnd w:id="137"/>
      <w:bookmarkEnd w:id="138"/>
      <w:r>
        <w:rPr>
          <w:rFonts w:ascii="Times New Roman" w:hAnsi="Times New Roman"/>
        </w:rPr>
        <w:t>2.3. Примерное содержание профессионального модуля</w:t>
      </w:r>
      <w:bookmarkEnd w:id="139"/>
      <w:bookmarkEnd w:id="140"/>
      <w:bookmarkEnd w:id="141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2"/>
        <w:gridCol w:w="7346"/>
      </w:tblGrid>
      <w:tr w:rsidR="004B3866" w14:paraId="53BE9AA0" w14:textId="77777777">
        <w:trPr>
          <w:trHeight w:val="1204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FC55" w14:textId="77777777" w:rsidR="004B3866" w:rsidRDefault="004B3866">
            <w:pPr>
              <w:jc w:val="center"/>
              <w:rPr>
                <w:rFonts w:ascii="Times New Roman" w:hAnsi="Times New Roman"/>
                <w:b/>
              </w:rPr>
            </w:pPr>
          </w:p>
          <w:p w14:paraId="1B30092C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C8A9E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hAnsi="Times New Roman"/>
                <w:b/>
              </w:rPr>
              <w:t>практических</w:t>
            </w:r>
            <w:proofErr w:type="gramEnd"/>
            <w:r>
              <w:rPr>
                <w:rFonts w:ascii="Times New Roman" w:hAnsi="Times New Roman"/>
                <w:b/>
              </w:rPr>
              <w:t xml:space="preserve"> и лабораторных занятия</w:t>
            </w:r>
          </w:p>
        </w:tc>
      </w:tr>
      <w:tr w:rsidR="004B3866" w14:paraId="4F59CE17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D40D" w14:textId="30E63A5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 Участие в проектировании, строительстве и реконструкции железных </w:t>
            </w:r>
            <w:r w:rsidR="0009442B">
              <w:rPr>
                <w:rFonts w:ascii="Times New Roman" w:hAnsi="Times New Roman"/>
                <w:b/>
              </w:rPr>
              <w:t>дорог</w:t>
            </w:r>
            <w:r w:rsidR="00A178C0">
              <w:rPr>
                <w:rFonts w:ascii="Times New Roman" w:hAnsi="Times New Roman"/>
                <w:b/>
              </w:rPr>
              <w:br/>
              <w:t>(</w:t>
            </w:r>
            <w:r w:rsidR="0009442B">
              <w:rPr>
                <w:rFonts w:ascii="Times New Roman" w:hAnsi="Times New Roman"/>
                <w:b/>
              </w:rPr>
              <w:t>104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26AFF78C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1A4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02.01 Строительство и реконструкция железных дорог</w:t>
            </w:r>
          </w:p>
        </w:tc>
      </w:tr>
      <w:tr w:rsidR="004B3866" w14:paraId="455D2A68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77B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 Строительство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C11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3011FE11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A13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56EC2" w14:textId="77777777" w:rsidR="004B3866" w:rsidRDefault="001A0684">
            <w:pPr>
              <w:tabs>
                <w:tab w:val="center" w:pos="3043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Основы организации железнодорожного строительства</w:t>
            </w:r>
          </w:p>
          <w:p w14:paraId="6B96CFA8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Виды, особенности и принципы железнодорожного строительства</w:t>
            </w:r>
          </w:p>
          <w:p w14:paraId="13A94F4E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строительных организаций</w:t>
            </w:r>
          </w:p>
          <w:p w14:paraId="61540CC5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Нормативные документы по строительству</w:t>
            </w:r>
          </w:p>
          <w:p w14:paraId="707ACC90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 работ по строительству железных дорог</w:t>
            </w:r>
          </w:p>
          <w:p w14:paraId="320698D7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Комплексно-поточный метод организации строительства</w:t>
            </w:r>
          </w:p>
          <w:p w14:paraId="42223291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положения проектирования организации строительства</w:t>
            </w:r>
          </w:p>
          <w:p w14:paraId="34FAC2F0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 и назначение проекта организации строительства (</w:t>
            </w:r>
            <w:proofErr w:type="gramStart"/>
            <w:r>
              <w:rPr>
                <w:rFonts w:ascii="Times New Roman" w:hAnsi="Times New Roman"/>
              </w:rPr>
              <w:t>ПОС</w:t>
            </w:r>
            <w:proofErr w:type="gramEnd"/>
            <w:r>
              <w:rPr>
                <w:rFonts w:ascii="Times New Roman" w:hAnsi="Times New Roman"/>
              </w:rPr>
              <w:t xml:space="preserve">), проекта </w:t>
            </w:r>
            <w:r>
              <w:rPr>
                <w:rFonts w:ascii="Times New Roman" w:hAnsi="Times New Roman"/>
              </w:rPr>
              <w:lastRenderedPageBreak/>
              <w:t>производства работ (ППР)</w:t>
            </w:r>
          </w:p>
          <w:p w14:paraId="131537F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Общестроительные подготовительные работы</w:t>
            </w:r>
          </w:p>
        </w:tc>
      </w:tr>
      <w:tr w:rsidR="004B3866" w14:paraId="026491E9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902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973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Сооружение железнодорожного земляного полотна</w:t>
            </w:r>
          </w:p>
          <w:p w14:paraId="3EB0B0B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сведения о земляных сооружениях и характеристика грунтов для возведения земляного полотна</w:t>
            </w:r>
          </w:p>
          <w:p w14:paraId="1B772C4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Подготовительные работы при сооружении земляного полотна</w:t>
            </w:r>
          </w:p>
          <w:p w14:paraId="45E964B2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объемов земляных работ</w:t>
            </w:r>
          </w:p>
          <w:p w14:paraId="25C8EB84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Сооружение земляного полотна с применением землеройных машин</w:t>
            </w:r>
          </w:p>
          <w:p w14:paraId="27FFDB2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Сооружение земляного полотна в особых условиях</w:t>
            </w:r>
          </w:p>
          <w:p w14:paraId="1D883E58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Отделочные и укрепительные работы</w:t>
            </w:r>
          </w:p>
          <w:p w14:paraId="0ECC662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Буровзрывные работы при сооружении земляного полотна и при строительстве вторых железнодорожных путей</w:t>
            </w:r>
          </w:p>
          <w:p w14:paraId="527791C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Проектирование производства работ по сооружению земляного полотна</w:t>
            </w:r>
          </w:p>
          <w:p w14:paraId="50204E3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Требования безопасности при выполнении работ по сооружению земляного полотна</w:t>
            </w:r>
          </w:p>
        </w:tc>
      </w:tr>
      <w:tr w:rsidR="004B3866" w14:paraId="10AC8AAD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3E8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CBA9" w14:textId="77777777" w:rsidR="004B3866" w:rsidRDefault="001A0684">
            <w:pPr>
              <w:tabs>
                <w:tab w:val="center" w:pos="3043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Строительство малых водопропускных сооружений</w:t>
            </w:r>
          </w:p>
          <w:p w14:paraId="2C1F0496" w14:textId="77777777" w:rsidR="004B3866" w:rsidRDefault="001A0684">
            <w:pPr>
              <w:tabs>
                <w:tab w:val="left" w:pos="612"/>
                <w:tab w:val="left" w:pos="79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водопропускных труб</w:t>
            </w:r>
          </w:p>
          <w:p w14:paraId="3CFFC170" w14:textId="77777777" w:rsidR="004B3866" w:rsidRDefault="001A0684">
            <w:pPr>
              <w:tabs>
                <w:tab w:val="left" w:pos="612"/>
                <w:tab w:val="left" w:pos="79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малых мостов</w:t>
            </w:r>
          </w:p>
          <w:p w14:paraId="3AACC273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Требования безопасности при выполнении строительных работ</w:t>
            </w:r>
          </w:p>
        </w:tc>
      </w:tr>
      <w:tr w:rsidR="004B3866" w14:paraId="4BB92822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BA9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A926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Сооружение верхнего строения железнодорожного пути</w:t>
            </w:r>
          </w:p>
          <w:p w14:paraId="674CCC4D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Укладка и балластировка железнодорожного пути</w:t>
            </w:r>
          </w:p>
          <w:p w14:paraId="08469A57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Звеносборочные базы, сборка рельсошпальной решетки</w:t>
            </w:r>
          </w:p>
          <w:p w14:paraId="179BB275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технология укладки железнодорожного пути</w:t>
            </w:r>
          </w:p>
          <w:p w14:paraId="4B19E47B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технология балластировки железнодорожного пути</w:t>
            </w:r>
          </w:p>
          <w:p w14:paraId="3B5F227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Охрана труда при укладке и балластировке железнодорожного пути</w:t>
            </w:r>
          </w:p>
        </w:tc>
      </w:tr>
      <w:tr w:rsidR="004B3866" w14:paraId="75613B52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8D7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3A3D" w14:textId="77777777" w:rsidR="004B3866" w:rsidRDefault="001A0684">
            <w:pPr>
              <w:tabs>
                <w:tab w:val="center" w:pos="432"/>
                <w:tab w:val="left" w:pos="1474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Строительство сооружений электроснабжения </w:t>
            </w:r>
          </w:p>
          <w:p w14:paraId="4CD6F83F" w14:textId="77777777" w:rsidR="004B3866" w:rsidRDefault="001A0684">
            <w:pPr>
              <w:tabs>
                <w:tab w:val="center" w:pos="432"/>
                <w:tab w:val="left" w:pos="147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схема энергоснабжения. Устройство контактной сети</w:t>
            </w:r>
          </w:p>
          <w:p w14:paraId="6DFE6AAA" w14:textId="77777777" w:rsidR="004B3866" w:rsidRDefault="001A0684">
            <w:pPr>
              <w:tabs>
                <w:tab w:val="center" w:pos="432"/>
                <w:tab w:val="left" w:pos="147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Сооружение опор контактной сети и монтаж контактной подвески</w:t>
            </w:r>
          </w:p>
          <w:p w14:paraId="544EFD8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Требования безопасности при сооружении контактной сети</w:t>
            </w:r>
          </w:p>
        </w:tc>
      </w:tr>
      <w:tr w:rsidR="004B3866" w14:paraId="3AB6A0B6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AEB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EBD1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Подготовка и сдача железной дороги в эксплуатацию</w:t>
            </w:r>
          </w:p>
          <w:p w14:paraId="51276706" w14:textId="77777777" w:rsidR="004B3866" w:rsidRDefault="001A0684">
            <w:pPr>
              <w:tabs>
                <w:tab w:val="center" w:pos="43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Нормативное обеспечение подготовки и приемки железной дороги в эксплуатацию</w:t>
            </w:r>
          </w:p>
          <w:p w14:paraId="6FA83090" w14:textId="77777777" w:rsidR="004B3866" w:rsidRDefault="001A0684">
            <w:pPr>
              <w:tabs>
                <w:tab w:val="center" w:pos="43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рабочего движения поездов и временной эксплуатации железной дороги</w:t>
            </w:r>
          </w:p>
          <w:p w14:paraId="225BE6E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Приемка железной дороги в постоянную эксплуатацию</w:t>
            </w:r>
          </w:p>
        </w:tc>
      </w:tr>
      <w:tr w:rsidR="004B3866" w14:paraId="2B98CBB6" w14:textId="77777777">
        <w:trPr>
          <w:trHeight w:val="44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29B5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B21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занятий </w:t>
            </w:r>
          </w:p>
        </w:tc>
      </w:tr>
      <w:tr w:rsidR="004B3866" w14:paraId="25B1779C" w14:textId="77777777">
        <w:trPr>
          <w:trHeight w:val="528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D72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3C20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</w:t>
            </w:r>
            <w:r>
              <w:rPr>
                <w:rFonts w:ascii="Times New Roman" w:hAnsi="Times New Roman"/>
              </w:rPr>
              <w:t xml:space="preserve"> Составление графика строительства новой железной дороги комплексно-поточным методом</w:t>
            </w:r>
          </w:p>
        </w:tc>
      </w:tr>
      <w:tr w:rsidR="004B3866" w14:paraId="5AD01B8D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694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2695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 Составление технических параметров земляного полотна</w:t>
            </w:r>
          </w:p>
        </w:tc>
      </w:tr>
      <w:tr w:rsidR="004B3866" w14:paraId="39D05988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CE1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8D28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</w:rPr>
              <w:t xml:space="preserve"> Обработка продольного профиля</w:t>
            </w:r>
          </w:p>
        </w:tc>
      </w:tr>
      <w:tr w:rsidR="004B3866" w14:paraId="65E5E2C3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98D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023B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</w:rPr>
              <w:t xml:space="preserve"> Составление ведомости подсчета профильных объемов выемок и насыпей</w:t>
            </w:r>
          </w:p>
        </w:tc>
      </w:tr>
      <w:tr w:rsidR="004B3866" w14:paraId="570CD192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4C2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B2A9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</w:rPr>
              <w:t xml:space="preserve"> Построение </w:t>
            </w:r>
            <w:proofErr w:type="spellStart"/>
            <w:r>
              <w:rPr>
                <w:rFonts w:ascii="Times New Roman" w:hAnsi="Times New Roman"/>
              </w:rPr>
              <w:t>попикетного</w:t>
            </w:r>
            <w:proofErr w:type="spellEnd"/>
            <w:r>
              <w:rPr>
                <w:rFonts w:ascii="Times New Roman" w:hAnsi="Times New Roman"/>
              </w:rPr>
              <w:t xml:space="preserve"> графика объемов земляных работ</w:t>
            </w:r>
          </w:p>
        </w:tc>
      </w:tr>
      <w:tr w:rsidR="004B3866" w14:paraId="3623DECC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A02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D21B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6</w:t>
            </w:r>
            <w:r>
              <w:rPr>
                <w:rFonts w:ascii="Times New Roman" w:hAnsi="Times New Roman"/>
              </w:rPr>
              <w:t xml:space="preserve"> Построение </w:t>
            </w:r>
            <w:proofErr w:type="spellStart"/>
            <w:r>
              <w:rPr>
                <w:rFonts w:ascii="Times New Roman" w:hAnsi="Times New Roman"/>
              </w:rPr>
              <w:t>помассивного</w:t>
            </w:r>
            <w:proofErr w:type="spellEnd"/>
            <w:r>
              <w:rPr>
                <w:rFonts w:ascii="Times New Roman" w:hAnsi="Times New Roman"/>
              </w:rPr>
              <w:t xml:space="preserve"> графика с кривой распределения земляных масс</w:t>
            </w:r>
          </w:p>
        </w:tc>
      </w:tr>
      <w:tr w:rsidR="004B3866" w14:paraId="0199B0F2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061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23D6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</w:rPr>
              <w:t xml:space="preserve"> Определение состава землеройных комплексов</w:t>
            </w:r>
          </w:p>
        </w:tc>
      </w:tr>
      <w:tr w:rsidR="004B3866" w14:paraId="0EC2C741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ED50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DCEC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</w:rPr>
              <w:t xml:space="preserve"> Составление календарного графика производства работ</w:t>
            </w:r>
          </w:p>
        </w:tc>
      </w:tr>
      <w:tr w:rsidR="004B3866" w14:paraId="694F49AC" w14:textId="77777777">
        <w:trPr>
          <w:trHeight w:val="248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C89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69A6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</w:rPr>
              <w:t xml:space="preserve"> Расчет массы зарядов взрывчатого вещества. Схемы размещения зарядов</w:t>
            </w:r>
          </w:p>
        </w:tc>
      </w:tr>
      <w:tr w:rsidR="004B3866" w14:paraId="713C9FAC" w14:textId="77777777">
        <w:trPr>
          <w:trHeight w:val="247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31E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99D1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10</w:t>
            </w:r>
            <w:r>
              <w:rPr>
                <w:rFonts w:ascii="Times New Roman" w:hAnsi="Times New Roman"/>
              </w:rPr>
              <w:t xml:space="preserve"> Составление схемы последовательности операций при укладке железнодорожного пути</w:t>
            </w:r>
          </w:p>
        </w:tc>
      </w:tr>
      <w:tr w:rsidR="004B3866" w14:paraId="0D6F5F21" w14:textId="77777777">
        <w:trPr>
          <w:trHeight w:val="461"/>
        </w:trPr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704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1.2 Строительство железнодорожных зданий и сооружений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827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67D3E6CF" w14:textId="77777777">
        <w:trPr>
          <w:trHeight w:val="123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374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60C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зданий в составе комплекса строительства железнодорожных магистралей</w:t>
            </w:r>
          </w:p>
          <w:p w14:paraId="43354FCF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части зданий и их конструктивные характеристики</w:t>
            </w:r>
          </w:p>
          <w:p w14:paraId="6F438453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Технология производства основных работ по строительству зданий</w:t>
            </w:r>
          </w:p>
          <w:p w14:paraId="0C3852F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Охрана труда при производстве строительных работ</w:t>
            </w:r>
          </w:p>
        </w:tc>
      </w:tr>
      <w:tr w:rsidR="004B3866" w14:paraId="0D27FC97" w14:textId="77777777">
        <w:trPr>
          <w:trHeight w:val="461"/>
        </w:trPr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708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1.3 Реконструкция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043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2761F837" w14:textId="77777777">
        <w:trPr>
          <w:trHeight w:val="1221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E65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DE435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по увеличению мощности существующих железных дорог</w:t>
            </w:r>
          </w:p>
          <w:p w14:paraId="76E887D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организации работ по реконструкции существующих железных дорог</w:t>
            </w:r>
          </w:p>
          <w:p w14:paraId="51B1157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проектирования организации строительства второго железнодорожного пути.</w:t>
            </w:r>
          </w:p>
          <w:p w14:paraId="1191F49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Производство работ по сооружению земляного полотна второго железнодорожного пути</w:t>
            </w:r>
          </w:p>
        </w:tc>
      </w:tr>
      <w:tr w:rsidR="004B3866" w14:paraId="7008A804" w14:textId="77777777">
        <w:trPr>
          <w:trHeight w:val="172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0CE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Подготовка и выполнение курсового проекта по выбранной тематике раздела 1 </w:t>
            </w:r>
          </w:p>
          <w:p w14:paraId="5607D93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 по сооружению земляного полотна</w:t>
            </w:r>
          </w:p>
          <w:p w14:paraId="062561B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 по строительству водопропускных труб</w:t>
            </w:r>
          </w:p>
          <w:p w14:paraId="63223C3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 по укладке железнодорожного пути</w:t>
            </w:r>
          </w:p>
          <w:p w14:paraId="336CCD3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работ по балластировке железнодорожного пути</w:t>
            </w:r>
          </w:p>
        </w:tc>
      </w:tr>
      <w:tr w:rsidR="004B3866" w14:paraId="555BDF90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8BC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учебная работа при изучении раздела 1</w:t>
            </w:r>
          </w:p>
          <w:p w14:paraId="2359218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1. 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</w:t>
            </w:r>
          </w:p>
          <w:p w14:paraId="2D68999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2. Подготовка к лабораторным работам и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лабораторных работ и практических занятий, отчетов и подготовка к их защите</w:t>
            </w:r>
          </w:p>
          <w:p w14:paraId="20D8929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Ознакомление с новой нормативной документацией и изданиями профессиональной направленности</w:t>
            </w:r>
          </w:p>
          <w:p w14:paraId="2F7B895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Подготовка докладов, выступлений, рефератов по темам раздела</w:t>
            </w:r>
          </w:p>
          <w:p w14:paraId="314F843A" w14:textId="77777777" w:rsidR="004B3866" w:rsidRDefault="001A0684">
            <w:pPr>
              <w:tabs>
                <w:tab w:val="left" w:pos="224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Выполнение вычислительных и графических работ по изучаемым темам разделам</w:t>
            </w:r>
          </w:p>
          <w:p w14:paraId="52906775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08DDCACD" w14:textId="77777777" w:rsidR="004B3866" w:rsidRDefault="001A0684">
            <w:pPr>
              <w:jc w:val="both"/>
              <w:rPr>
                <w:rFonts w:ascii="Times New Roman" w:hAnsi="Times New Roman"/>
                <w:spacing w:val="4"/>
              </w:rPr>
            </w:pPr>
            <w:r>
              <w:rPr>
                <w:rFonts w:ascii="Times New Roman" w:hAnsi="Times New Roman"/>
                <w:spacing w:val="4"/>
              </w:rPr>
              <w:t>1. Стадии проектирования, виды нормативных документов</w:t>
            </w:r>
          </w:p>
          <w:p w14:paraId="3FB9BF0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Организационная структура управления строительством</w:t>
            </w:r>
          </w:p>
          <w:p w14:paraId="53E2AEA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Комплекс работ по постройке железных дорог</w:t>
            </w:r>
          </w:p>
          <w:p w14:paraId="3A54576D" w14:textId="77777777" w:rsidR="004B3866" w:rsidRDefault="001A0684">
            <w:pPr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4. Состав проекта на строительство</w:t>
            </w:r>
          </w:p>
          <w:p w14:paraId="50AAC0F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5. Виды земляных сооружений</w:t>
            </w:r>
          </w:p>
          <w:p w14:paraId="41BACCA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Состав основных технических документов по сооружению земляного полотна</w:t>
            </w:r>
          </w:p>
          <w:p w14:paraId="364A109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Виды машин, используемых при производстве земляных работ, область их применения</w:t>
            </w:r>
          </w:p>
          <w:p w14:paraId="526B363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Виды и методы взрывных работ, применяемых в строительстве</w:t>
            </w:r>
          </w:p>
          <w:p w14:paraId="760CA3A4" w14:textId="77777777" w:rsidR="004B3866" w:rsidRDefault="001A0684">
            <w:pPr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9. Общий комплекс отделочных и укрепительных работ земляного полотна</w:t>
            </w:r>
          </w:p>
          <w:p w14:paraId="5DEEB07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</w:rPr>
              <w:t>10. Технология отсыпки насыпей в особых условиях</w:t>
            </w:r>
          </w:p>
          <w:p w14:paraId="28F539B9" w14:textId="77777777" w:rsidR="004B3866" w:rsidRDefault="001A0684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2"/>
              </w:rPr>
              <w:t>11. Комплекс работ по строительству водопропускных труб</w:t>
            </w:r>
          </w:p>
          <w:p w14:paraId="62B43C48" w14:textId="77777777" w:rsidR="004B3866" w:rsidRDefault="001A0684">
            <w:pPr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</w:rPr>
              <w:t>12. Комплекс работ по строительству малых мостов</w:t>
            </w:r>
          </w:p>
          <w:p w14:paraId="37797A56" w14:textId="77777777" w:rsidR="004B3866" w:rsidRDefault="001A0684">
            <w:pPr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13. Назначение производственных баз, способы сборки рельсошпальной решетки</w:t>
            </w:r>
          </w:p>
          <w:p w14:paraId="4A57097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2"/>
              </w:rPr>
              <w:t>14. Виды балластных материалов</w:t>
            </w:r>
          </w:p>
          <w:p w14:paraId="0812D40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2"/>
              </w:rPr>
              <w:t>15. Классификация зданий, основные конструктивные элементы зданий, их назначение</w:t>
            </w:r>
          </w:p>
        </w:tc>
      </w:tr>
      <w:tr w:rsidR="004B3866" w14:paraId="4C79F92B" w14:textId="77777777">
        <w:trPr>
          <w:trHeight w:val="45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6FCE" w14:textId="6984D979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2. Выполнение технического обслуживания и ремонта железнодорожного </w:t>
            </w:r>
            <w:r w:rsidR="0009442B">
              <w:rPr>
                <w:rFonts w:ascii="Times New Roman" w:hAnsi="Times New Roman"/>
                <w:b/>
              </w:rPr>
              <w:t xml:space="preserve">пути </w:t>
            </w:r>
            <w:r w:rsidR="00A178C0">
              <w:rPr>
                <w:rFonts w:ascii="Times New Roman" w:hAnsi="Times New Roman"/>
                <w:b/>
              </w:rPr>
              <w:br/>
              <w:t>(</w:t>
            </w:r>
            <w:r w:rsidR="0009442B">
              <w:rPr>
                <w:rFonts w:ascii="Times New Roman" w:hAnsi="Times New Roman"/>
                <w:b/>
              </w:rPr>
              <w:t>104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2D6945B7" w14:textId="77777777">
        <w:trPr>
          <w:trHeight w:val="45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BD7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02.02 Техническое обслуживание и ремонт железнодорожного пути</w:t>
            </w:r>
          </w:p>
        </w:tc>
      </w:tr>
      <w:tr w:rsidR="004B3866" w14:paraId="2964160F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43C0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 Организация работ по текущему содержанию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658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11F5E20D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EF66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5C5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сведения о путевом хозяйстве</w:t>
            </w:r>
          </w:p>
        </w:tc>
      </w:tr>
      <w:tr w:rsidR="004B3866" w14:paraId="1010DAAF" w14:textId="77777777">
        <w:trPr>
          <w:trHeight w:val="66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D6F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0EE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Текущее содержание железнодорожного пути</w:t>
            </w:r>
          </w:p>
        </w:tc>
      </w:tr>
      <w:tr w:rsidR="004B3866" w14:paraId="01B5CBDB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123C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7D8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Должностные инструкции</w:t>
            </w:r>
          </w:p>
        </w:tc>
      </w:tr>
      <w:tr w:rsidR="004B3866" w14:paraId="1C5A6023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4C2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50F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Планирование работ по текущему содержанию железнодорожного пути</w:t>
            </w:r>
          </w:p>
        </w:tc>
      </w:tr>
      <w:tr w:rsidR="004B3866" w14:paraId="7FA9F57A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E5F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515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Контроль технического состояния железнодорожного пути и сооружений. </w:t>
            </w:r>
            <w:r>
              <w:rPr>
                <w:rFonts w:ascii="Times New Roman" w:hAnsi="Times New Roman"/>
              </w:rPr>
              <w:lastRenderedPageBreak/>
              <w:t>Виды и сроки осмотров железнодорожного пути. Контрольно-измерительные средства. Способы проверок измерительных средств</w:t>
            </w:r>
          </w:p>
        </w:tc>
      </w:tr>
      <w:tr w:rsidR="004B3866" w14:paraId="656B87AB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B541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B91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и технология выполнения путевых работ</w:t>
            </w:r>
          </w:p>
        </w:tc>
      </w:tr>
      <w:tr w:rsidR="004B3866" w14:paraId="7BA447DD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87C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DE1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Содержание кривых участков железнодорожного пути</w:t>
            </w:r>
          </w:p>
        </w:tc>
      </w:tr>
      <w:tr w:rsidR="004B3866" w14:paraId="3266ECF4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EC2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AD8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Защита железнодорожного пути от снежных заносов и паводковых вод</w:t>
            </w:r>
          </w:p>
        </w:tc>
      </w:tr>
      <w:tr w:rsidR="004B3866" w14:paraId="002529BB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243C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3D23B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 и лабораторных работ</w:t>
            </w:r>
          </w:p>
        </w:tc>
      </w:tr>
      <w:tr w:rsidR="004B3866" w14:paraId="08FF89F7" w14:textId="77777777">
        <w:trPr>
          <w:trHeight w:val="312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ADF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D8EB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 1</w:t>
            </w:r>
            <w:r>
              <w:rPr>
                <w:rFonts w:ascii="Times New Roman" w:hAnsi="Times New Roman"/>
                <w:sz w:val="24"/>
              </w:rPr>
              <w:t xml:space="preserve"> Определение степени дефектности рельсов</w:t>
            </w:r>
          </w:p>
        </w:tc>
      </w:tr>
      <w:tr w:rsidR="004B3866" w14:paraId="66DA3BAE" w14:textId="77777777">
        <w:trPr>
          <w:trHeight w:val="99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6CF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492E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Измерение износа металлических частей стрелочного перевода</w:t>
            </w:r>
          </w:p>
        </w:tc>
      </w:tr>
      <w:tr w:rsidR="004B3866" w14:paraId="4C20D010" w14:textId="77777777">
        <w:trPr>
          <w:trHeight w:val="99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777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4110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 xml:space="preserve"> Измерение железнодорожного пути и стрелочных переводов по ширине колеи и по уровню</w:t>
            </w:r>
          </w:p>
        </w:tc>
      </w:tr>
      <w:tr w:rsidR="004B3866" w14:paraId="06C460CD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DA12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995D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Определение температуры рельсов и величины стыковых зазоров</w:t>
            </w:r>
          </w:p>
        </w:tc>
      </w:tr>
      <w:tr w:rsidR="004B3866" w14:paraId="3F752A9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4E0C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F754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 Измерение стрел изгиба кривой</w:t>
            </w:r>
          </w:p>
        </w:tc>
      </w:tr>
      <w:tr w:rsidR="004B3866" w14:paraId="7C5C0A59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550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A36A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11 </w:t>
            </w:r>
            <w:r>
              <w:rPr>
                <w:rFonts w:ascii="Times New Roman" w:hAnsi="Times New Roman"/>
                <w:sz w:val="24"/>
              </w:rPr>
              <w:t>Определение группы дистанции пути</w:t>
            </w:r>
          </w:p>
        </w:tc>
      </w:tr>
      <w:tr w:rsidR="004B3866" w14:paraId="29856651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E77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0F00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12 </w:t>
            </w:r>
            <w:r>
              <w:rPr>
                <w:rFonts w:ascii="Times New Roman" w:hAnsi="Times New Roman"/>
                <w:sz w:val="24"/>
              </w:rPr>
              <w:t>Составление графика административного деления</w:t>
            </w:r>
          </w:p>
        </w:tc>
      </w:tr>
      <w:tr w:rsidR="004B3866" w14:paraId="145F38D1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F9C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3F82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13 </w:t>
            </w:r>
            <w:r>
              <w:rPr>
                <w:rFonts w:ascii="Times New Roman" w:hAnsi="Times New Roman"/>
                <w:sz w:val="24"/>
              </w:rPr>
              <w:t>Определение схемы ремонтно-путевых работ</w:t>
            </w:r>
          </w:p>
        </w:tc>
      </w:tr>
      <w:tr w:rsidR="004B3866" w14:paraId="42D4BDF6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748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4221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14 </w:t>
            </w:r>
            <w:r>
              <w:rPr>
                <w:rFonts w:ascii="Times New Roman" w:hAnsi="Times New Roman"/>
                <w:sz w:val="24"/>
              </w:rPr>
              <w:t>Выявление неисправностей железнодорожного пути. Составление акта об обнаруженных неисправностях</w:t>
            </w:r>
          </w:p>
        </w:tc>
      </w:tr>
      <w:tr w:rsidR="004B3866" w14:paraId="0251D374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554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F5CE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15 </w:t>
            </w:r>
            <w:r>
              <w:rPr>
                <w:rFonts w:ascii="Times New Roman" w:hAnsi="Times New Roman"/>
                <w:sz w:val="24"/>
              </w:rPr>
              <w:t>Содержание токопроводящих и изолирующих стыков</w:t>
            </w:r>
          </w:p>
        </w:tc>
      </w:tr>
      <w:tr w:rsidR="004B3866" w14:paraId="4EF7E0BC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C70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5919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16 </w:t>
            </w:r>
            <w:r>
              <w:rPr>
                <w:rFonts w:ascii="Times New Roman" w:hAnsi="Times New Roman"/>
                <w:sz w:val="24"/>
              </w:rPr>
              <w:t>Выполнение путевых работ текущего содержания на участках автоблокировки и электротяги</w:t>
            </w:r>
          </w:p>
        </w:tc>
      </w:tr>
      <w:tr w:rsidR="004B3866" w14:paraId="77F21D85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5F2C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CA6A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17 </w:t>
            </w:r>
            <w:r>
              <w:rPr>
                <w:rFonts w:ascii="Times New Roman" w:hAnsi="Times New Roman"/>
                <w:sz w:val="24"/>
              </w:rPr>
              <w:t>Расчет температурных интервалов закреплений рельсовых плетей</w:t>
            </w:r>
          </w:p>
        </w:tc>
      </w:tr>
      <w:tr w:rsidR="004B3866" w14:paraId="60B3C8FA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6F6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8907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18 </w:t>
            </w:r>
            <w:r>
              <w:rPr>
                <w:rFonts w:ascii="Times New Roman" w:hAnsi="Times New Roman"/>
                <w:sz w:val="24"/>
              </w:rPr>
              <w:t xml:space="preserve">Проектирование плана укладки </w:t>
            </w:r>
            <w:proofErr w:type="spellStart"/>
            <w:r>
              <w:rPr>
                <w:rFonts w:ascii="Times New Roman" w:hAnsi="Times New Roman"/>
                <w:sz w:val="24"/>
              </w:rPr>
              <w:t>бесстыкового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железнодорожного пути</w:t>
            </w:r>
          </w:p>
        </w:tc>
      </w:tr>
      <w:tr w:rsidR="004B3866" w14:paraId="0819E49C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0D30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D9A1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19 </w:t>
            </w:r>
            <w:r>
              <w:rPr>
                <w:rFonts w:ascii="Times New Roman" w:hAnsi="Times New Roman"/>
                <w:sz w:val="24"/>
              </w:rPr>
              <w:t>Расчет удлинения рельсовых плетей при разрядке температурных напряжений</w:t>
            </w:r>
          </w:p>
        </w:tc>
      </w:tr>
      <w:tr w:rsidR="004B3866" w14:paraId="238CE1D4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F675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D2C6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20 </w:t>
            </w:r>
            <w:r>
              <w:rPr>
                <w:rFonts w:ascii="Times New Roman" w:hAnsi="Times New Roman"/>
                <w:sz w:val="24"/>
              </w:rPr>
              <w:t>Расчет длины отводов от пучинного горба, определение толщины пучинных материалов</w:t>
            </w:r>
          </w:p>
        </w:tc>
      </w:tr>
      <w:tr w:rsidR="004B3866" w14:paraId="2075B37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4B1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CF33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21 </w:t>
            </w:r>
            <w:r>
              <w:rPr>
                <w:rFonts w:ascii="Times New Roman" w:hAnsi="Times New Roman"/>
                <w:sz w:val="24"/>
              </w:rPr>
              <w:t>Выполнение работ по исправлению железнодорожного пути на пучинах</w:t>
            </w:r>
          </w:p>
        </w:tc>
      </w:tr>
      <w:tr w:rsidR="004B3866" w14:paraId="5FDDE81D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B13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CA9D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22 </w:t>
            </w:r>
            <w:r>
              <w:rPr>
                <w:rFonts w:ascii="Times New Roman" w:hAnsi="Times New Roman"/>
                <w:sz w:val="24"/>
              </w:rPr>
              <w:t>Расчет ведомости разгонки и регулировки стыковых зазоров</w:t>
            </w:r>
          </w:p>
        </w:tc>
      </w:tr>
      <w:tr w:rsidR="004B3866" w14:paraId="7B88BEBF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7CC5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8269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23 </w:t>
            </w:r>
            <w:r>
              <w:rPr>
                <w:rFonts w:ascii="Times New Roman" w:hAnsi="Times New Roman"/>
                <w:sz w:val="24"/>
              </w:rPr>
              <w:t>Выполнение работ по регулировке и разгонке стыковых зазоров</w:t>
            </w:r>
          </w:p>
        </w:tc>
      </w:tr>
      <w:tr w:rsidR="004B3866" w14:paraId="687A1CE2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A5F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C2E1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24 </w:t>
            </w:r>
            <w:r>
              <w:rPr>
                <w:rFonts w:ascii="Times New Roman" w:hAnsi="Times New Roman"/>
                <w:sz w:val="24"/>
              </w:rPr>
              <w:t xml:space="preserve">Расшифровка лент вагона </w:t>
            </w:r>
            <w:proofErr w:type="spellStart"/>
            <w:r>
              <w:rPr>
                <w:rFonts w:ascii="Times New Roman" w:hAnsi="Times New Roman"/>
                <w:sz w:val="24"/>
              </w:rPr>
              <w:t>путеизмерителя</w:t>
            </w:r>
            <w:proofErr w:type="spellEnd"/>
            <w:r>
              <w:rPr>
                <w:rFonts w:ascii="Times New Roman" w:hAnsi="Times New Roman"/>
                <w:sz w:val="24"/>
              </w:rPr>
              <w:t>, путеизмерительной тележки</w:t>
            </w:r>
          </w:p>
        </w:tc>
      </w:tr>
      <w:tr w:rsidR="004B3866" w14:paraId="2E737455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009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74D3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25 </w:t>
            </w:r>
            <w:r>
              <w:rPr>
                <w:rFonts w:ascii="Times New Roman" w:hAnsi="Times New Roman"/>
                <w:sz w:val="24"/>
              </w:rPr>
              <w:t>Осмотр и маркировка деревянных и железобетонных шпал</w:t>
            </w:r>
          </w:p>
        </w:tc>
      </w:tr>
      <w:tr w:rsidR="004B3866" w14:paraId="0E7D0988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A4C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7C7E8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26 </w:t>
            </w:r>
            <w:r>
              <w:rPr>
                <w:rFonts w:ascii="Times New Roman" w:hAnsi="Times New Roman"/>
                <w:sz w:val="24"/>
              </w:rPr>
              <w:t>Выполнение работ по одиночной смене деревянных и железобетонных шпал</w:t>
            </w:r>
          </w:p>
        </w:tc>
      </w:tr>
      <w:tr w:rsidR="004B3866" w14:paraId="56DBB5D9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540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CEDC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27 </w:t>
            </w:r>
            <w:r>
              <w:rPr>
                <w:rFonts w:ascii="Times New Roman" w:hAnsi="Times New Roman"/>
                <w:sz w:val="24"/>
              </w:rPr>
              <w:t>Проверка положения железнодорожного пути оптическим прибором</w:t>
            </w:r>
          </w:p>
        </w:tc>
      </w:tr>
      <w:tr w:rsidR="004B3866" w14:paraId="794BC08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1D3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FF6D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28 </w:t>
            </w:r>
            <w:r>
              <w:rPr>
                <w:rFonts w:ascii="Times New Roman" w:hAnsi="Times New Roman"/>
                <w:sz w:val="24"/>
              </w:rPr>
              <w:t>Выполнение работ по выправке железнодорожного пути с подбивкой шпал ЭШП и укладкой регулировочных прокладок</w:t>
            </w:r>
          </w:p>
        </w:tc>
      </w:tr>
      <w:tr w:rsidR="004B3866" w14:paraId="0F23D73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E34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9B04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29 </w:t>
            </w:r>
            <w:r>
              <w:rPr>
                <w:rFonts w:ascii="Times New Roman" w:hAnsi="Times New Roman"/>
                <w:sz w:val="24"/>
              </w:rPr>
              <w:t>Выполнение работ по рихтовке прямых и кривых участков железнодорожного пути</w:t>
            </w:r>
          </w:p>
        </w:tc>
      </w:tr>
      <w:tr w:rsidR="004B3866" w14:paraId="51A707A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84D5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E042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30 </w:t>
            </w:r>
            <w:r>
              <w:rPr>
                <w:rFonts w:ascii="Times New Roman" w:hAnsi="Times New Roman"/>
                <w:sz w:val="24"/>
              </w:rPr>
              <w:t xml:space="preserve">Выполнение работ по одиночной смене </w:t>
            </w:r>
            <w:proofErr w:type="spellStart"/>
            <w:r>
              <w:rPr>
                <w:rFonts w:ascii="Times New Roman" w:hAnsi="Times New Roman"/>
                <w:sz w:val="24"/>
              </w:rPr>
              <w:t>остродефектных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дефектных рельсов</w:t>
            </w:r>
          </w:p>
        </w:tc>
      </w:tr>
      <w:tr w:rsidR="004B3866" w14:paraId="0CC25CA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D2E2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D356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31 </w:t>
            </w:r>
            <w:r>
              <w:rPr>
                <w:rFonts w:ascii="Times New Roman" w:hAnsi="Times New Roman"/>
                <w:sz w:val="24"/>
              </w:rPr>
              <w:t xml:space="preserve">Выполнение работ по восстановлению целостности рельсовой плети </w:t>
            </w:r>
            <w:proofErr w:type="spellStart"/>
            <w:r>
              <w:rPr>
                <w:rFonts w:ascii="Times New Roman" w:hAnsi="Times New Roman"/>
                <w:sz w:val="24"/>
              </w:rPr>
              <w:t>бесстыкового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железнодорожного пути</w:t>
            </w:r>
          </w:p>
        </w:tc>
      </w:tr>
      <w:tr w:rsidR="004B3866" w14:paraId="26F593F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B81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AF30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32 </w:t>
            </w:r>
            <w:r>
              <w:rPr>
                <w:rFonts w:ascii="Times New Roman" w:hAnsi="Times New Roman"/>
                <w:sz w:val="24"/>
              </w:rPr>
              <w:t>Выполнение работ по перешивке и регулировке ширины колеи</w:t>
            </w:r>
          </w:p>
        </w:tc>
      </w:tr>
      <w:tr w:rsidR="004B3866" w14:paraId="7E028F0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92D50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28B5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33 </w:t>
            </w:r>
            <w:r>
              <w:rPr>
                <w:rFonts w:ascii="Times New Roman" w:hAnsi="Times New Roman"/>
                <w:sz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</w:rPr>
              <w:t>технологии выполнения одиночной смены металлических частей стрелочного перевода</w:t>
            </w:r>
            <w:proofErr w:type="gramEnd"/>
          </w:p>
        </w:tc>
      </w:tr>
      <w:tr w:rsidR="004B3866" w14:paraId="001F77BD" w14:textId="77777777">
        <w:trPr>
          <w:trHeight w:val="22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FEB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8FB8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34 </w:t>
            </w:r>
            <w:r>
              <w:rPr>
                <w:rFonts w:ascii="Times New Roman" w:hAnsi="Times New Roman"/>
                <w:sz w:val="24"/>
              </w:rPr>
              <w:t>Расчет выправки кривой графоаналитическим способом</w:t>
            </w:r>
          </w:p>
        </w:tc>
      </w:tr>
      <w:tr w:rsidR="004B3866" w14:paraId="0D78717F" w14:textId="77777777">
        <w:trPr>
          <w:trHeight w:val="22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44B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A72F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35 </w:t>
            </w:r>
            <w:r>
              <w:rPr>
                <w:rFonts w:ascii="Times New Roman" w:hAnsi="Times New Roman"/>
                <w:sz w:val="24"/>
              </w:rPr>
              <w:t>Способы выполнения работ по очистке стрелочных переводов от снега</w:t>
            </w:r>
          </w:p>
        </w:tc>
      </w:tr>
      <w:tr w:rsidR="004B3866" w14:paraId="24CDA8D9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CA2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2.2 Организация и технология ремонта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5DF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57BD4B2B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631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AC5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Технические условия на проектирование ремонта железнодорожного пути</w:t>
            </w:r>
          </w:p>
        </w:tc>
      </w:tr>
      <w:tr w:rsidR="004B3866" w14:paraId="2A491001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9EB2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BF9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Проектирование ремонта железнодорожного пути</w:t>
            </w:r>
          </w:p>
        </w:tc>
      </w:tr>
      <w:tr w:rsidR="004B3866" w14:paraId="0B1E5CFD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B6A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F8A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ремонта железнодорожного пути и технологические процессы производства работ</w:t>
            </w:r>
          </w:p>
        </w:tc>
      </w:tr>
      <w:tr w:rsidR="004B3866" w14:paraId="29CEC60D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177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545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Реконструкция и капитальный ремонт железнодорожного пути</w:t>
            </w:r>
          </w:p>
        </w:tc>
      </w:tr>
      <w:tr w:rsidR="004B3866" w14:paraId="0AE67C25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A8A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F6E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Средний ремонт железнодорожного пути</w:t>
            </w:r>
          </w:p>
        </w:tc>
      </w:tr>
      <w:tr w:rsidR="004B3866" w14:paraId="420E45E1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55FD2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E6F6" w14:textId="77777777" w:rsidR="004B3866" w:rsidRDefault="001A0684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Подъемочный</w:t>
            </w:r>
            <w:proofErr w:type="spellEnd"/>
            <w:r>
              <w:rPr>
                <w:rFonts w:ascii="Times New Roman" w:hAnsi="Times New Roman"/>
              </w:rPr>
              <w:t xml:space="preserve"> ремонт железнодорожного пути</w:t>
            </w:r>
          </w:p>
        </w:tc>
      </w:tr>
      <w:tr w:rsidR="004B3866" w14:paraId="6AE3CF75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B2C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BD8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Сплошная смена рельсов, смена стрелочных переводов</w:t>
            </w:r>
          </w:p>
        </w:tc>
      </w:tr>
      <w:tr w:rsidR="004B3866" w14:paraId="3BB69BD0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B44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4D3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Капитальный ремонт железнодорожных переездов, земляного полотна</w:t>
            </w:r>
          </w:p>
        </w:tc>
      </w:tr>
      <w:tr w:rsidR="004B3866" w14:paraId="58EEC7D5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4A0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16F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приемки работ и технические условия на приемку работ по ремонту</w:t>
            </w:r>
          </w:p>
        </w:tc>
      </w:tr>
      <w:tr w:rsidR="004B3866" w14:paraId="5EBBAB45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1DA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8ED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Ремонт элементов верхнего строения железнодорожного пути</w:t>
            </w:r>
          </w:p>
        </w:tc>
      </w:tr>
      <w:tr w:rsidR="004B3866" w14:paraId="5E35E11A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60F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AB7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занятий </w:t>
            </w:r>
          </w:p>
        </w:tc>
      </w:tr>
      <w:tr w:rsidR="004B3866" w14:paraId="2CC5E575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795C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B33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36</w:t>
            </w:r>
            <w:r>
              <w:rPr>
                <w:rFonts w:ascii="Times New Roman" w:hAnsi="Times New Roman"/>
              </w:rPr>
              <w:t xml:space="preserve"> Составление технологического процесса на выполнение отдельных видов работ</w:t>
            </w:r>
          </w:p>
        </w:tc>
      </w:tr>
      <w:tr w:rsidR="004B3866" w14:paraId="1C736F3D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791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55E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37 </w:t>
            </w:r>
            <w:r>
              <w:rPr>
                <w:rFonts w:ascii="Times New Roman" w:hAnsi="Times New Roman"/>
              </w:rPr>
              <w:t>Выполнение работ по планово-предупредительному ремонту</w:t>
            </w:r>
          </w:p>
        </w:tc>
      </w:tr>
      <w:tr w:rsidR="004B3866" w14:paraId="1F198439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355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8E6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38 </w:t>
            </w:r>
            <w:r>
              <w:rPr>
                <w:rFonts w:ascii="Times New Roman" w:hAnsi="Times New Roman"/>
              </w:rPr>
              <w:t>Определение количества материалов верхнего строения железнодорожного пути</w:t>
            </w:r>
          </w:p>
        </w:tc>
      </w:tr>
      <w:tr w:rsidR="004B3866" w14:paraId="1C4F8188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35C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008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39 </w:t>
            </w:r>
            <w:r>
              <w:rPr>
                <w:rFonts w:ascii="Times New Roman" w:hAnsi="Times New Roman"/>
              </w:rPr>
              <w:t>Определение длины рабочих поездов и составление схемы их формирования</w:t>
            </w:r>
          </w:p>
        </w:tc>
      </w:tr>
      <w:tr w:rsidR="004B3866" w14:paraId="288D7A0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F84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91C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40</w:t>
            </w:r>
            <w:r>
              <w:rPr>
                <w:rFonts w:ascii="Times New Roman" w:hAnsi="Times New Roman"/>
              </w:rPr>
              <w:t xml:space="preserve"> Определение поправочных коэффициентов</w:t>
            </w:r>
          </w:p>
        </w:tc>
      </w:tr>
      <w:tr w:rsidR="004B3866" w14:paraId="4576124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2640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389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41</w:t>
            </w:r>
            <w:r>
              <w:rPr>
                <w:rFonts w:ascii="Times New Roman" w:hAnsi="Times New Roman"/>
              </w:rPr>
              <w:t xml:space="preserve"> Определение оптимальной продолжительности технологического окна</w:t>
            </w:r>
          </w:p>
        </w:tc>
      </w:tr>
      <w:tr w:rsidR="004B3866" w14:paraId="714BE05F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147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2D6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42</w:t>
            </w:r>
            <w:r>
              <w:rPr>
                <w:rFonts w:ascii="Times New Roman" w:hAnsi="Times New Roman"/>
              </w:rPr>
              <w:t xml:space="preserve"> Проектирование графика основных работ в технологическое окно</w:t>
            </w:r>
          </w:p>
        </w:tc>
      </w:tr>
      <w:tr w:rsidR="004B3866" w14:paraId="25F38ED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847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942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43 </w:t>
            </w:r>
            <w:r>
              <w:rPr>
                <w:rFonts w:ascii="Times New Roman" w:hAnsi="Times New Roman"/>
              </w:rPr>
              <w:t>Построение графика распределения работ по дням</w:t>
            </w:r>
          </w:p>
        </w:tc>
      </w:tr>
      <w:tr w:rsidR="004B3866" w14:paraId="42640D03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2B5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Подготовка и выполнение курсового проекта по выбранной тематике раздела 2 </w:t>
            </w:r>
          </w:p>
          <w:p w14:paraId="4CD89DB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Курсовой проект:</w:t>
            </w:r>
          </w:p>
          <w:p w14:paraId="5C0B5EE8" w14:textId="77777777" w:rsidR="00B846CB" w:rsidRPr="00B846CB" w:rsidRDefault="00B846CB" w:rsidP="00B846CB">
            <w:pPr>
              <w:jc w:val="both"/>
              <w:rPr>
                <w:rFonts w:ascii="Times New Roman" w:hAnsi="Times New Roman"/>
              </w:rPr>
            </w:pPr>
            <w:r w:rsidRPr="00B846CB">
              <w:rPr>
                <w:rFonts w:ascii="Times New Roman" w:hAnsi="Times New Roman"/>
              </w:rPr>
              <w:t>Разработка технологического процесса ремонта железнодорожного пути:</w:t>
            </w:r>
          </w:p>
          <w:p w14:paraId="3B44D14F" w14:textId="77777777" w:rsidR="00B846CB" w:rsidRPr="00B846CB" w:rsidRDefault="00B846CB" w:rsidP="00B846CB">
            <w:pPr>
              <w:jc w:val="both"/>
              <w:rPr>
                <w:rFonts w:ascii="Times New Roman" w:hAnsi="Times New Roman"/>
              </w:rPr>
            </w:pPr>
            <w:r w:rsidRPr="00B846CB">
              <w:rPr>
                <w:rFonts w:ascii="Times New Roman" w:hAnsi="Times New Roman"/>
              </w:rPr>
              <w:t>– капитального ремонта 1,2 и 3 уровня;</w:t>
            </w:r>
          </w:p>
          <w:p w14:paraId="5A1E942C" w14:textId="77777777" w:rsidR="00B846CB" w:rsidRPr="00B846CB" w:rsidRDefault="00B846CB" w:rsidP="00B846CB">
            <w:pPr>
              <w:jc w:val="both"/>
              <w:rPr>
                <w:rFonts w:ascii="Times New Roman" w:hAnsi="Times New Roman"/>
              </w:rPr>
            </w:pPr>
            <w:r w:rsidRPr="00B846CB">
              <w:rPr>
                <w:rFonts w:ascii="Times New Roman" w:hAnsi="Times New Roman"/>
              </w:rPr>
              <w:t>– среднего ремонта железнодорожного пути;</w:t>
            </w:r>
          </w:p>
          <w:p w14:paraId="622738F8" w14:textId="77777777" w:rsidR="00B846CB" w:rsidRPr="00B846CB" w:rsidRDefault="00B846CB" w:rsidP="00B846CB">
            <w:pPr>
              <w:jc w:val="both"/>
              <w:rPr>
                <w:rFonts w:ascii="Times New Roman" w:hAnsi="Times New Roman"/>
              </w:rPr>
            </w:pPr>
            <w:r w:rsidRPr="00B846CB">
              <w:rPr>
                <w:rFonts w:ascii="Times New Roman" w:hAnsi="Times New Roman"/>
              </w:rPr>
              <w:t xml:space="preserve">– </w:t>
            </w:r>
            <w:proofErr w:type="spellStart"/>
            <w:r w:rsidRPr="00B846CB">
              <w:rPr>
                <w:rFonts w:ascii="Times New Roman" w:hAnsi="Times New Roman"/>
              </w:rPr>
              <w:t>подъемочного</w:t>
            </w:r>
            <w:proofErr w:type="spellEnd"/>
            <w:r w:rsidRPr="00B846CB">
              <w:rPr>
                <w:rFonts w:ascii="Times New Roman" w:hAnsi="Times New Roman"/>
              </w:rPr>
              <w:t xml:space="preserve"> ремонта железнодорожного пути;</w:t>
            </w:r>
          </w:p>
          <w:p w14:paraId="15C16BE5" w14:textId="77777777" w:rsidR="00B846CB" w:rsidRPr="00B846CB" w:rsidRDefault="00B846CB" w:rsidP="00B846CB">
            <w:pPr>
              <w:jc w:val="both"/>
              <w:rPr>
                <w:rFonts w:ascii="Times New Roman" w:hAnsi="Times New Roman"/>
              </w:rPr>
            </w:pPr>
            <w:r w:rsidRPr="00B846CB">
              <w:rPr>
                <w:rFonts w:ascii="Times New Roman" w:hAnsi="Times New Roman"/>
              </w:rPr>
              <w:t>– планово-предупредительного ремонта железнодорожного пути с применением</w:t>
            </w:r>
          </w:p>
          <w:p w14:paraId="3D8F6D62" w14:textId="3854F5F3" w:rsidR="004B3866" w:rsidRDefault="00B846CB" w:rsidP="00B846CB">
            <w:pPr>
              <w:rPr>
                <w:rFonts w:ascii="Times New Roman" w:hAnsi="Times New Roman"/>
                <w:b/>
              </w:rPr>
            </w:pPr>
            <w:r w:rsidRPr="00B846CB">
              <w:rPr>
                <w:rFonts w:ascii="Times New Roman" w:hAnsi="Times New Roman"/>
              </w:rPr>
              <w:t>машинизированных комплексов</w:t>
            </w:r>
          </w:p>
        </w:tc>
      </w:tr>
      <w:tr w:rsidR="004B3866" w14:paraId="4BFB8BB6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FFB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Самостоятельная работа при изучении раздела 2</w:t>
            </w:r>
          </w:p>
          <w:p w14:paraId="1885B7D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1. 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5CEB95D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2. Подготовка к лабораторным работам и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лабораторных работ и практических занятий, отчетов и подготовка к их защите.</w:t>
            </w:r>
          </w:p>
          <w:p w14:paraId="54DF486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Ознакомление с новой нормативной документацией и изданиями профессиональной направленности.</w:t>
            </w:r>
          </w:p>
          <w:p w14:paraId="14EA146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Подготовка докладов, выступлений, рефератов.</w:t>
            </w:r>
          </w:p>
          <w:p w14:paraId="731C891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Выполнение вычислительных и графических работ по изучаемым темам.</w:t>
            </w:r>
          </w:p>
          <w:p w14:paraId="28C4AFAB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1C940B7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Основные положения по организации и ведению путевого хозяйства.</w:t>
            </w:r>
          </w:p>
          <w:p w14:paraId="76888D9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Специализированные предприятия путевого хозяйства.</w:t>
            </w:r>
          </w:p>
          <w:p w14:paraId="6FAE123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Классификация железнодорожных путей.</w:t>
            </w:r>
          </w:p>
          <w:p w14:paraId="03FD686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Планирование и организация путевых работ.</w:t>
            </w:r>
          </w:p>
          <w:p w14:paraId="2B9BEA1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Техническое обслуживание железнодорожного пути.</w:t>
            </w:r>
          </w:p>
          <w:p w14:paraId="1770AC6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Текущее содержание верхнего строения железнодорожного пути.</w:t>
            </w:r>
          </w:p>
          <w:p w14:paraId="5891E34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Текущее содержание </w:t>
            </w:r>
            <w:proofErr w:type="spellStart"/>
            <w:r>
              <w:rPr>
                <w:rFonts w:ascii="Times New Roman" w:hAnsi="Times New Roman"/>
              </w:rPr>
              <w:t>бесстыкового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железнодорожного пути.</w:t>
            </w:r>
          </w:p>
          <w:p w14:paraId="6FC8CCB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Содержание железнодорожного пути на участках высокоскоростного движения.</w:t>
            </w:r>
          </w:p>
          <w:p w14:paraId="0561A17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Правила и технология выполнения отдельных путевых работ.</w:t>
            </w:r>
          </w:p>
          <w:p w14:paraId="0D7BC26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Контроль технического состояния железнодорожного пути и сооружений.</w:t>
            </w:r>
          </w:p>
          <w:p w14:paraId="5FDE768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 Защита железнодорожного пути от снежных заносов и паводковых вод.</w:t>
            </w:r>
          </w:p>
          <w:p w14:paraId="7477372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 Технические условия на проектирование ремонтов железнодорожного пути.</w:t>
            </w:r>
          </w:p>
          <w:p w14:paraId="1C8C6A0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 Проектирование ремонтов железнодорожного пути.</w:t>
            </w:r>
          </w:p>
          <w:p w14:paraId="51CD514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 Основные виды ремонтов железнодорожного пути.</w:t>
            </w:r>
          </w:p>
          <w:p w14:paraId="4CB3375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 Правила приемки работ и технические условия на приемку работ по ремонту железнодорожного пути.</w:t>
            </w:r>
          </w:p>
          <w:p w14:paraId="125E700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16. Ремонт элементов верхнего строения железнодорожного пути</w:t>
            </w:r>
          </w:p>
        </w:tc>
      </w:tr>
      <w:tr w:rsidR="004B3866" w14:paraId="0260D8F4" w14:textId="77777777">
        <w:trPr>
          <w:trHeight w:val="45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AB8C" w14:textId="6609330F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3. Применение навыков при работе с машинами, механизмами в ремонтных и строительных работах   </w:t>
            </w:r>
            <w:r w:rsidR="00A178C0"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  <w:b/>
              </w:rPr>
              <w:t xml:space="preserve">60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513A6074" w14:textId="77777777">
        <w:trPr>
          <w:trHeight w:val="45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B9D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6"/>
              </w:rPr>
              <w:t>МДК 02.03 Применение машин, механизмов для ремонтных и строительных работ</w:t>
            </w:r>
          </w:p>
        </w:tc>
      </w:tr>
      <w:tr w:rsidR="004B3866" w14:paraId="2294B48E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14B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3.1. Железнодорожно-строительные машины для ремонта и текущего содержания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6A6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79F3D673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7BD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88D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Энергетическое оборудование железнодорожно-строительных машин и механизированного инструмента</w:t>
            </w:r>
          </w:p>
        </w:tc>
      </w:tr>
      <w:tr w:rsidR="004B3866" w14:paraId="753B12E3" w14:textId="77777777">
        <w:trPr>
          <w:trHeight w:val="66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6E4C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687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Машины для земляных работ в путевом хозяйстве и строительстве</w:t>
            </w:r>
          </w:p>
        </w:tc>
      </w:tr>
      <w:tr w:rsidR="004B3866" w14:paraId="57A69FCC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8C1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4C4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Машины для очистки балласта, рельсов, скреплений и удаления </w:t>
            </w:r>
            <w:proofErr w:type="spellStart"/>
            <w:r>
              <w:rPr>
                <w:rFonts w:ascii="Times New Roman" w:hAnsi="Times New Roman"/>
              </w:rPr>
              <w:t>засорителей</w:t>
            </w:r>
            <w:proofErr w:type="spellEnd"/>
          </w:p>
        </w:tc>
      </w:tr>
      <w:tr w:rsidR="004B3866" w14:paraId="5E47E211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3FC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B4D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Машины для перевозки и укладки рельсошпальной решетки, стрелочных переводов и плетей </w:t>
            </w:r>
            <w:proofErr w:type="spellStart"/>
            <w:r>
              <w:rPr>
                <w:rFonts w:ascii="Times New Roman" w:hAnsi="Times New Roman"/>
              </w:rPr>
              <w:t>бесстыкового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железнодорожного пути</w:t>
            </w:r>
          </w:p>
        </w:tc>
      </w:tr>
      <w:tr w:rsidR="004B3866" w14:paraId="2755ADEC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7BF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B21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Машины для выправки, подбивки и рихтовки железнодорожного пути, уплотнения и отделки балластной призмы</w:t>
            </w:r>
          </w:p>
        </w:tc>
      </w:tr>
      <w:tr w:rsidR="004B3866" w14:paraId="4399B5A7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F0C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DFE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Машины для смазки и закрепления </w:t>
            </w:r>
            <w:proofErr w:type="spellStart"/>
            <w:r>
              <w:rPr>
                <w:rFonts w:ascii="Times New Roman" w:hAnsi="Times New Roman"/>
              </w:rPr>
              <w:t>клеммных</w:t>
            </w:r>
            <w:proofErr w:type="spellEnd"/>
            <w:r>
              <w:rPr>
                <w:rFonts w:ascii="Times New Roman" w:hAnsi="Times New Roman"/>
              </w:rPr>
              <w:t xml:space="preserve"> и закладных болтов</w:t>
            </w:r>
          </w:p>
        </w:tc>
      </w:tr>
      <w:tr w:rsidR="004B3866" w14:paraId="764870D6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907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474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Машины для очистки и уборки снега</w:t>
            </w:r>
          </w:p>
        </w:tc>
      </w:tr>
      <w:tr w:rsidR="004B3866" w14:paraId="415FAE8A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B4F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E91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Оборудование производственных баз ПМС</w:t>
            </w:r>
          </w:p>
        </w:tc>
      </w:tr>
      <w:tr w:rsidR="004B3866" w14:paraId="7BF8B1F7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B60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18D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 и лабораторных работ</w:t>
            </w:r>
          </w:p>
        </w:tc>
      </w:tr>
      <w:tr w:rsidR="004B3866" w14:paraId="4AE5BC2F" w14:textId="77777777">
        <w:trPr>
          <w:trHeight w:val="423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043F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690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44 </w:t>
            </w:r>
            <w:r>
              <w:rPr>
                <w:rFonts w:ascii="Times New Roman" w:hAnsi="Times New Roman"/>
              </w:rPr>
              <w:t>Изучение общего устройства и принципа работы ДВС</w:t>
            </w:r>
          </w:p>
        </w:tc>
      </w:tr>
      <w:tr w:rsidR="004B3866" w14:paraId="613EDE3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28F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A06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45 </w:t>
            </w:r>
            <w:r>
              <w:rPr>
                <w:rFonts w:ascii="Times New Roman" w:hAnsi="Times New Roman"/>
              </w:rPr>
              <w:t xml:space="preserve">Изучение устройства и принципа работы механизма подъема, сдвига, перекоса </w:t>
            </w:r>
            <w:proofErr w:type="spellStart"/>
            <w:r>
              <w:rPr>
                <w:rFonts w:ascii="Times New Roman" w:hAnsi="Times New Roman"/>
              </w:rPr>
              <w:t>электробалластера</w:t>
            </w:r>
            <w:proofErr w:type="spellEnd"/>
            <w:r>
              <w:rPr>
                <w:rFonts w:ascii="Times New Roman" w:hAnsi="Times New Roman"/>
              </w:rPr>
              <w:t xml:space="preserve"> и его рабочих органов</w:t>
            </w:r>
          </w:p>
        </w:tc>
      </w:tr>
      <w:tr w:rsidR="004B3866" w14:paraId="36C6618E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CAA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369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46 </w:t>
            </w:r>
            <w:r>
              <w:rPr>
                <w:rFonts w:ascii="Times New Roman" w:hAnsi="Times New Roman"/>
              </w:rPr>
              <w:t>Изучение устройства и принципа работы щебнеочистительных машин</w:t>
            </w:r>
          </w:p>
        </w:tc>
      </w:tr>
      <w:tr w:rsidR="004B3866" w14:paraId="2162D12C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5EB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CCC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47 </w:t>
            </w:r>
            <w:r>
              <w:rPr>
                <w:rFonts w:ascii="Times New Roman" w:hAnsi="Times New Roman"/>
              </w:rPr>
              <w:t>Изучение общего устройства и принципа работы путеукладочных кранов</w:t>
            </w:r>
          </w:p>
        </w:tc>
      </w:tr>
      <w:tr w:rsidR="004B3866" w14:paraId="06F817F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3C4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71F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48 </w:t>
            </w:r>
            <w:r>
              <w:rPr>
                <w:rFonts w:ascii="Times New Roman" w:hAnsi="Times New Roman"/>
              </w:rPr>
              <w:t xml:space="preserve">Изучение общего устройства и принципа </w:t>
            </w:r>
            <w:r>
              <w:rPr>
                <w:rFonts w:ascii="Times New Roman" w:hAnsi="Times New Roman"/>
              </w:rPr>
              <w:lastRenderedPageBreak/>
              <w:t>работы машин для выправки, подбивки и рихтовки железнодорожного пути, уплотнения и отделки балластной призмы цикличного действия</w:t>
            </w:r>
          </w:p>
        </w:tc>
      </w:tr>
      <w:tr w:rsidR="004B3866" w14:paraId="67AD36A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803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C8D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49 </w:t>
            </w:r>
            <w:r>
              <w:rPr>
                <w:rFonts w:ascii="Times New Roman" w:hAnsi="Times New Roman"/>
              </w:rPr>
              <w:t>Изучение общего устройства и принципа работы машин для выправки, подбивки и рихтовки железнодорожного пути, уплотнения и отделки балластной призмы непрерывного действия</w:t>
            </w:r>
          </w:p>
        </w:tc>
      </w:tr>
      <w:tr w:rsidR="004B3866" w14:paraId="58513ECE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7362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7FF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50 </w:t>
            </w:r>
            <w:r>
              <w:rPr>
                <w:rFonts w:ascii="Times New Roman" w:hAnsi="Times New Roman"/>
              </w:rPr>
              <w:t>Изучение устройства и работы снегоочистительных и снегоуборочных машин</w:t>
            </w:r>
          </w:p>
        </w:tc>
      </w:tr>
      <w:tr w:rsidR="004B3866" w14:paraId="2164EE5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412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2BB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51 </w:t>
            </w:r>
            <w:r>
              <w:rPr>
                <w:rFonts w:ascii="Times New Roman" w:hAnsi="Times New Roman"/>
              </w:rPr>
              <w:t>Изучение устройства и принципа работы звеносборочных и звеноразборочных линий</w:t>
            </w:r>
          </w:p>
        </w:tc>
      </w:tr>
      <w:tr w:rsidR="004B3866" w14:paraId="36A95E89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3CF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C72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Лабораторная работа 6 </w:t>
            </w:r>
            <w:r>
              <w:rPr>
                <w:rFonts w:ascii="Times New Roman" w:hAnsi="Times New Roman"/>
              </w:rPr>
              <w:t>Исследование конструкции и принципа работы кривошипно-шатунного механизма и системы смазки ДВС</w:t>
            </w:r>
          </w:p>
        </w:tc>
      </w:tr>
      <w:tr w:rsidR="004B3866" w14:paraId="16541FC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78E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D6B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</w:rPr>
              <w:t xml:space="preserve"> Исследование конструкции и принципа работы газораспределительного механизма и системы питания ДВС</w:t>
            </w:r>
          </w:p>
        </w:tc>
      </w:tr>
      <w:tr w:rsidR="004B3866" w14:paraId="3BDF40A8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59F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C49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Лабораторная работа 8 </w:t>
            </w:r>
            <w:r>
              <w:rPr>
                <w:rFonts w:ascii="Times New Roman" w:hAnsi="Times New Roman"/>
              </w:rPr>
              <w:t>Исследование конструкции и принципа работы систем зажигания и охлаждения</w:t>
            </w:r>
          </w:p>
        </w:tc>
      </w:tr>
      <w:tr w:rsidR="004B3866" w14:paraId="676A002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386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E3A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</w:rPr>
              <w:t xml:space="preserve"> Освоение приемов подготовки к запуску. Запуск и остановка ДВС. Охрана труда при работе ДВС</w:t>
            </w:r>
          </w:p>
        </w:tc>
      </w:tr>
      <w:tr w:rsidR="004B3866" w14:paraId="222F34B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3EB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EF6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</w:rPr>
              <w:t xml:space="preserve"> Ознакомление с устройством электростанций и их подготовка к запуску</w:t>
            </w:r>
          </w:p>
        </w:tc>
      </w:tr>
      <w:tr w:rsidR="004B3866" w14:paraId="2255FFD9" w14:textId="77777777">
        <w:trPr>
          <w:trHeight w:val="461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1D9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B37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11</w:t>
            </w:r>
            <w:r>
              <w:rPr>
                <w:rFonts w:ascii="Times New Roman" w:hAnsi="Times New Roman"/>
              </w:rPr>
              <w:t xml:space="preserve"> Освоение приемов запуска электростанций, подключение и отключение электрического инструмента, ознакомление с распределительной сетью</w:t>
            </w:r>
          </w:p>
        </w:tc>
      </w:tr>
      <w:tr w:rsidR="004B3866" w14:paraId="423F56B7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DCC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3.2 Средства малой механизации в путевом хозяйстве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B4C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6CD83B45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803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F69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Гидравлический путевой инструмент</w:t>
            </w:r>
          </w:p>
        </w:tc>
      </w:tr>
      <w:tr w:rsidR="004B3866" w14:paraId="411F2CEF" w14:textId="77777777">
        <w:trPr>
          <w:trHeight w:val="32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A60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0E6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Электрический путевой инструмент</w:t>
            </w:r>
          </w:p>
        </w:tc>
      </w:tr>
      <w:tr w:rsidR="004B3866" w14:paraId="52511CC7" w14:textId="77777777">
        <w:trPr>
          <w:trHeight w:val="51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B5A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969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лабораторных работ</w:t>
            </w:r>
          </w:p>
        </w:tc>
      </w:tr>
      <w:tr w:rsidR="004B3866" w14:paraId="7EDCA3F4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F1E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2358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Лабораторная работа 12 </w:t>
            </w:r>
            <w:r>
              <w:rPr>
                <w:rFonts w:ascii="Times New Roman" w:hAnsi="Times New Roman"/>
              </w:rPr>
              <w:t xml:space="preserve">Исследование приемов подготовки к работе, подключение к источнику питания и работа с </w:t>
            </w:r>
            <w:proofErr w:type="spellStart"/>
            <w:r>
              <w:rPr>
                <w:rFonts w:ascii="Times New Roman" w:hAnsi="Times New Roman"/>
              </w:rPr>
              <w:t>электрошпалоподбойками</w:t>
            </w:r>
            <w:proofErr w:type="spellEnd"/>
            <w:r>
              <w:rPr>
                <w:rFonts w:ascii="Times New Roman" w:hAnsi="Times New Roman"/>
              </w:rPr>
              <w:t xml:space="preserve"> и рельсосверлильными станками. Возможные неисправности и способы их устранения</w:t>
            </w:r>
          </w:p>
        </w:tc>
      </w:tr>
      <w:tr w:rsidR="004B3866" w14:paraId="4177EC5F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CA0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D76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13</w:t>
            </w:r>
            <w:r>
              <w:rPr>
                <w:rFonts w:ascii="Times New Roman" w:hAnsi="Times New Roman"/>
              </w:rPr>
              <w:t xml:space="preserve"> Исследование приемов подготовки к работе, подключение рельсорезных и </w:t>
            </w:r>
            <w:proofErr w:type="spellStart"/>
            <w:r>
              <w:rPr>
                <w:rFonts w:ascii="Times New Roman" w:hAnsi="Times New Roman"/>
              </w:rPr>
              <w:t>рельсошлифовальных</w:t>
            </w:r>
            <w:proofErr w:type="spellEnd"/>
            <w:r>
              <w:rPr>
                <w:rFonts w:ascii="Times New Roman" w:hAnsi="Times New Roman"/>
              </w:rPr>
              <w:t xml:space="preserve"> станков. Возможные неисправности и способы их устранения</w:t>
            </w:r>
          </w:p>
        </w:tc>
      </w:tr>
      <w:tr w:rsidR="004B3866" w14:paraId="3791E65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3D8A5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0D8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14</w:t>
            </w:r>
            <w:r>
              <w:rPr>
                <w:rFonts w:ascii="Times New Roman" w:hAnsi="Times New Roman"/>
              </w:rPr>
              <w:t xml:space="preserve"> Исследование приемов подготовки к работе, работа с </w:t>
            </w:r>
            <w:proofErr w:type="spellStart"/>
            <w:r>
              <w:rPr>
                <w:rFonts w:ascii="Times New Roman" w:hAnsi="Times New Roman"/>
              </w:rPr>
              <w:t>шуруповертом</w:t>
            </w:r>
            <w:proofErr w:type="spellEnd"/>
            <w:r>
              <w:rPr>
                <w:rFonts w:ascii="Times New Roman" w:hAnsi="Times New Roman"/>
              </w:rPr>
              <w:t xml:space="preserve"> и гаечными ключами. Возможные неисправности и способы их устранения</w:t>
            </w:r>
          </w:p>
        </w:tc>
      </w:tr>
      <w:tr w:rsidR="004B3866" w14:paraId="0550285C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F87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CB0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</w:rPr>
              <w:t xml:space="preserve"> Исследование приемов подготовки к работе, работа с электропневматическим костыльным молотком и электрогидравлическим </w:t>
            </w:r>
            <w:proofErr w:type="spellStart"/>
            <w:r>
              <w:rPr>
                <w:rFonts w:ascii="Times New Roman" w:hAnsi="Times New Roman"/>
              </w:rPr>
              <w:t>костылевыдергивателем</w:t>
            </w:r>
            <w:proofErr w:type="spellEnd"/>
            <w:r>
              <w:rPr>
                <w:rFonts w:ascii="Times New Roman" w:hAnsi="Times New Roman"/>
              </w:rPr>
              <w:t>. Возможные неисправности и способы их устранения</w:t>
            </w:r>
          </w:p>
        </w:tc>
      </w:tr>
      <w:tr w:rsidR="004B3866" w14:paraId="16C9A90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103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C9B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16</w:t>
            </w:r>
            <w:r>
              <w:rPr>
                <w:rFonts w:ascii="Times New Roman" w:hAnsi="Times New Roman"/>
              </w:rPr>
              <w:t xml:space="preserve"> Исследование приемов подготовки к работе, и работа с гидравлическими домкратами, рихтовщиками. Возможные неисправности и способы их устранения</w:t>
            </w:r>
          </w:p>
        </w:tc>
      </w:tr>
      <w:tr w:rsidR="004B3866" w14:paraId="57E02D02" w14:textId="77777777">
        <w:trPr>
          <w:trHeight w:val="248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329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4B1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17</w:t>
            </w:r>
            <w:r>
              <w:rPr>
                <w:rFonts w:ascii="Times New Roman" w:hAnsi="Times New Roman"/>
              </w:rPr>
              <w:t xml:space="preserve"> Исследование приемов подготовки к работе и работа моторного рихтовщика РГУ-1. Возможные неисправности и способы их устранения</w:t>
            </w:r>
          </w:p>
        </w:tc>
      </w:tr>
      <w:tr w:rsidR="004B3866" w14:paraId="5ACF34B3" w14:textId="77777777">
        <w:trPr>
          <w:trHeight w:val="247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916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D09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18 </w:t>
            </w:r>
            <w:r>
              <w:rPr>
                <w:rFonts w:ascii="Times New Roman" w:hAnsi="Times New Roman"/>
              </w:rPr>
              <w:t xml:space="preserve">Исследование приемов подготовки к работе и работа </w:t>
            </w:r>
            <w:proofErr w:type="spellStart"/>
            <w:r>
              <w:rPr>
                <w:rFonts w:ascii="Times New Roman" w:hAnsi="Times New Roman"/>
                <w:highlight w:val="white"/>
              </w:rPr>
              <w:t>разгоночных</w:t>
            </w:r>
            <w:proofErr w:type="spellEnd"/>
            <w:r>
              <w:rPr>
                <w:rFonts w:ascii="Times New Roman" w:hAnsi="Times New Roman"/>
                <w:highlight w:val="white"/>
              </w:rPr>
              <w:t xml:space="preserve"> приборов,</w:t>
            </w:r>
            <w:r>
              <w:rPr>
                <w:rFonts w:ascii="Times New Roman" w:hAnsi="Times New Roman"/>
              </w:rPr>
              <w:t xml:space="preserve"> устройство, принцип работы. Правила обслуживания и обеспечение охраны труда при работе с гидравлическим инструментом</w:t>
            </w:r>
          </w:p>
        </w:tc>
      </w:tr>
      <w:tr w:rsidR="004B3866" w14:paraId="703627DD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591C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>Тема 3.3 Строительные машины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4C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107E872C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427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DE5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Машины для производства земляных работ</w:t>
            </w:r>
          </w:p>
        </w:tc>
      </w:tr>
      <w:tr w:rsidR="004B3866" w14:paraId="062F4C01" w14:textId="77777777">
        <w:trPr>
          <w:trHeight w:val="66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49D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DFC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Подъемно-транспортные и погрузочные машины</w:t>
            </w:r>
          </w:p>
        </w:tc>
      </w:tr>
      <w:tr w:rsidR="004B3866" w14:paraId="1B91BB02" w14:textId="77777777">
        <w:trPr>
          <w:trHeight w:val="431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881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EB3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Устройство и работа грузовых, грузопассажирских и пассажирских дрезин</w:t>
            </w:r>
          </w:p>
        </w:tc>
      </w:tr>
      <w:tr w:rsidR="004B3866" w14:paraId="0533B639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F24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4A4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</w:tr>
      <w:tr w:rsidR="004B3866" w14:paraId="246F4F50" w14:textId="77777777">
        <w:trPr>
          <w:trHeight w:val="423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5FE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024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52 </w:t>
            </w:r>
            <w:r>
              <w:rPr>
                <w:rFonts w:ascii="Times New Roman" w:hAnsi="Times New Roman"/>
              </w:rPr>
              <w:t>Ознакомление с устройством и принципом работы машин для производства земляных работ</w:t>
            </w:r>
          </w:p>
        </w:tc>
      </w:tr>
      <w:tr w:rsidR="004B3866" w14:paraId="7488E1D6" w14:textId="77777777">
        <w:trPr>
          <w:trHeight w:val="661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6AA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8A8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53 </w:t>
            </w:r>
            <w:r>
              <w:rPr>
                <w:rFonts w:ascii="Times New Roman" w:hAnsi="Times New Roman"/>
              </w:rPr>
              <w:t>Ознакомление с устройством и принципом работы транспортных, погрузо-разгрузочных машин и специализированных транспортных средств</w:t>
            </w:r>
          </w:p>
        </w:tc>
      </w:tr>
      <w:tr w:rsidR="004B3866" w14:paraId="181A91E6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C08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 при изучении раздела 3</w:t>
            </w:r>
          </w:p>
          <w:p w14:paraId="1584047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1. 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04AD27C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2. Подготовка к лабораторным работам и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лабораторных и практических работ, отчетов и подготовка к их защите.</w:t>
            </w:r>
          </w:p>
          <w:p w14:paraId="01DA994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Ознакомление с новой нормативной документацией и изданиями профессиональной направленности.</w:t>
            </w:r>
          </w:p>
          <w:p w14:paraId="3A3769A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Подготовка докладов, выступлений, рефератов.</w:t>
            </w:r>
          </w:p>
          <w:p w14:paraId="7ADBEC6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Выполнение вычислительных и графических работ по изучаемым темам</w:t>
            </w:r>
          </w:p>
          <w:p w14:paraId="62081A2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6BDF5C8C" w14:textId="77777777" w:rsidR="004B3866" w:rsidRDefault="001A0684">
            <w:pPr>
              <w:tabs>
                <w:tab w:val="left" w:pos="7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Устройство, область применения, принцип работы ДВС.</w:t>
            </w:r>
          </w:p>
          <w:p w14:paraId="72EE4AA9" w14:textId="77777777" w:rsidR="004B3866" w:rsidRDefault="001A0684">
            <w:pPr>
              <w:tabs>
                <w:tab w:val="left" w:pos="8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Правила подключения </w:t>
            </w:r>
            <w:proofErr w:type="spellStart"/>
            <w:r>
              <w:rPr>
                <w:rFonts w:ascii="Times New Roman" w:hAnsi="Times New Roman"/>
              </w:rPr>
              <w:t>электропотребителей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3AB33380" w14:textId="77777777" w:rsidR="004B3866" w:rsidRDefault="001A0684">
            <w:pPr>
              <w:tabs>
                <w:tab w:val="left" w:pos="778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Устройство, принцип работы, технические характеристики, правила обслуживания и эксплуатации электрического и гидравлического путевого инструмента.</w:t>
            </w:r>
          </w:p>
          <w:p w14:paraId="07CB83F4" w14:textId="77777777" w:rsidR="004B3866" w:rsidRDefault="001A0684">
            <w:pPr>
              <w:widowControl w:val="0"/>
              <w:tabs>
                <w:tab w:val="left" w:pos="74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4. Технология подготовки места работы железнодорожно-строительных машин.</w:t>
            </w:r>
          </w:p>
          <w:p w14:paraId="2591E1F0" w14:textId="77777777" w:rsidR="004B3866" w:rsidRDefault="001A0684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Виды работ по ремонту земляного полотна.</w:t>
            </w:r>
          </w:p>
          <w:p w14:paraId="689573CD" w14:textId="77777777" w:rsidR="004B3866" w:rsidRDefault="001A0684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Виды железнодорожного подвижного состава, применяемого при работе железнодорожно-строительных машин.</w:t>
            </w:r>
          </w:p>
          <w:p w14:paraId="4888617B" w14:textId="77777777" w:rsidR="004B3866" w:rsidRDefault="001A0684">
            <w:pPr>
              <w:tabs>
                <w:tab w:val="left" w:pos="8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Виды звеносборочных и звеноразборочных линий, машин, стендов, принцип их действия.</w:t>
            </w:r>
          </w:p>
          <w:p w14:paraId="331075A4" w14:textId="77777777" w:rsidR="004B3866" w:rsidRDefault="001A0684">
            <w:pPr>
              <w:widowControl w:val="0"/>
              <w:tabs>
                <w:tab w:val="left" w:pos="68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Виды сварки рельсов и применяемые машины.</w:t>
            </w:r>
          </w:p>
          <w:p w14:paraId="197DD2C5" w14:textId="77777777" w:rsidR="004B3866" w:rsidRDefault="001A0684">
            <w:pPr>
              <w:widowControl w:val="0"/>
              <w:tabs>
                <w:tab w:val="left" w:pos="734"/>
              </w:tabs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9. Назначение железнодорожно-строительных машин и оборудования.</w:t>
            </w:r>
          </w:p>
          <w:p w14:paraId="0B0BA045" w14:textId="77777777" w:rsidR="004B3866" w:rsidRDefault="001A0684">
            <w:pPr>
              <w:tabs>
                <w:tab w:val="left" w:pos="91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 Виды дрезин, условия их применения. </w:t>
            </w:r>
          </w:p>
          <w:p w14:paraId="58101C3B" w14:textId="77777777" w:rsidR="004B3866" w:rsidRDefault="001A0684">
            <w:pPr>
              <w:tabs>
                <w:tab w:val="left" w:pos="90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Перспективы развития комплексной механизации и автоматизации ремонта железнодорожного пути и его технического обслуживания.</w:t>
            </w:r>
          </w:p>
          <w:p w14:paraId="7D17E0D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12. Организация, эксплуатация и ремонт железнодорожно-строительных машин на железнодорожном транспорте</w:t>
            </w:r>
          </w:p>
        </w:tc>
      </w:tr>
      <w:tr w:rsidR="004B3866" w14:paraId="21E6B686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D1BC" w14:textId="77777777" w:rsidR="004B3866" w:rsidRDefault="001A0684">
            <w:pPr>
              <w:tabs>
                <w:tab w:val="left" w:pos="708"/>
              </w:tabs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Производственная практика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по профилю специальности, итоговая по модулю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(на предприятиях железнодорожного транспорта)</w:t>
            </w:r>
          </w:p>
          <w:p w14:paraId="338A077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работ:</w:t>
            </w:r>
          </w:p>
          <w:p w14:paraId="514C545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Сигналист</w:t>
            </w:r>
          </w:p>
          <w:p w14:paraId="784C62B9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Установка и снятие переносных сигнальных знаков.</w:t>
            </w:r>
          </w:p>
          <w:p w14:paraId="25743A3C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Порядок пользования ручными и звуковыми сигналами.</w:t>
            </w:r>
          </w:p>
          <w:p w14:paraId="76EAE05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Обеспечение безопасности движения поездов при производстве путевых работ.</w:t>
            </w:r>
          </w:p>
          <w:p w14:paraId="2BAD73E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Монтер пути</w:t>
            </w:r>
          </w:p>
          <w:p w14:paraId="38450A9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Выполнение работ средней сложности по текущему содержанию железнодорожного пути (регулировка ширины колеи, рихтовка железнодорожного пути, одиночная смена элементов верхнего строения железнодорожного пути, выправка железнодорожного пути в продольном профиле).</w:t>
            </w:r>
          </w:p>
          <w:p w14:paraId="4BB30A6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Участие в выполнении работ по ремонтам железнодорожного пути (погрузка, выгрузка и раскладка шпал, демонтаж рельсовых стыков, укладка шпал по опоре, сверление отверстий в шпалах электроинструментом, закрепление болтов).</w:t>
            </w:r>
          </w:p>
          <w:p w14:paraId="2EA223C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Участие в планировании работ по текущему содержанию железнодорожного пути.</w:t>
            </w:r>
          </w:p>
          <w:p w14:paraId="1D442CE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Участие в выполнении осмотров железнодорожного пути.</w:t>
            </w:r>
          </w:p>
          <w:p w14:paraId="5B7BE4B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Заполнение технической документации.</w:t>
            </w:r>
          </w:p>
          <w:p w14:paraId="3B03682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Участие в планировании ремонтов железнодорожного пути.</w:t>
            </w:r>
          </w:p>
          <w:p w14:paraId="0CBE6D5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b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тележки</w:t>
            </w:r>
          </w:p>
          <w:p w14:paraId="0074802A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Ведение технической документации.</w:t>
            </w:r>
          </w:p>
          <w:p w14:paraId="1065868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– Подготовка к работе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>я контроля состояния рельсов</w:t>
            </w:r>
          </w:p>
        </w:tc>
      </w:tr>
      <w:tr w:rsidR="004B3866" w14:paraId="10D96683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EA9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  556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</w:tbl>
    <w:p w14:paraId="17F99E73" w14:textId="77777777" w:rsidR="004B3866" w:rsidRDefault="001A0684">
      <w:pPr>
        <w:pStyle w:val="110"/>
        <w:jc w:val="both"/>
        <w:rPr>
          <w:rFonts w:ascii="Times New Roman" w:hAnsi="Times New Roman"/>
        </w:rPr>
      </w:pPr>
      <w:bookmarkStart w:id="142" w:name="__RefHeading___19"/>
      <w:bookmarkStart w:id="143" w:name="__RefHeading___70"/>
      <w:bookmarkStart w:id="144" w:name="__RefHeading___121"/>
      <w:bookmarkStart w:id="145" w:name="__RefHeading___172"/>
      <w:bookmarkStart w:id="146" w:name="_Toc178178076"/>
      <w:bookmarkStart w:id="147" w:name="_Toc191544444"/>
      <w:bookmarkStart w:id="148" w:name="_Toc191544512"/>
      <w:bookmarkEnd w:id="142"/>
      <w:bookmarkEnd w:id="143"/>
      <w:bookmarkEnd w:id="144"/>
      <w:bookmarkEnd w:id="145"/>
      <w:r>
        <w:rPr>
          <w:rFonts w:ascii="Times New Roman" w:hAnsi="Times New Roman"/>
        </w:rPr>
        <w:lastRenderedPageBreak/>
        <w:t>2.4. Курсовой проект (работа)</w:t>
      </w:r>
      <w:bookmarkEnd w:id="146"/>
      <w:bookmarkEnd w:id="147"/>
      <w:bookmarkEnd w:id="148"/>
    </w:p>
    <w:p w14:paraId="5E405BD8" w14:textId="77777777" w:rsidR="004B3866" w:rsidRDefault="001A068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Подготовка и выполнение курсового проекта по выбранной тематике раздела 1 является обязательной.</w:t>
      </w:r>
    </w:p>
    <w:p w14:paraId="661064E7" w14:textId="77777777" w:rsidR="004B3866" w:rsidRDefault="001A068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Примерная тематика курсовых проектов </w:t>
      </w:r>
    </w:p>
    <w:p w14:paraId="1DFBE04A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Организация работ по сооружению земляного полотна</w:t>
      </w:r>
    </w:p>
    <w:p w14:paraId="62D83FB6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Организация работ по строительству водопропускных труб</w:t>
      </w:r>
    </w:p>
    <w:p w14:paraId="1D11183D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Организация работ по укладке железнодорожного пути</w:t>
      </w:r>
    </w:p>
    <w:p w14:paraId="33DB9DF3" w14:textId="77777777" w:rsidR="004B3866" w:rsidRDefault="001A0684">
      <w:pPr>
        <w:pStyle w:val="110"/>
        <w:ind w:firstLine="0"/>
        <w:jc w:val="both"/>
        <w:rPr>
          <w:rFonts w:ascii="Times New Roman" w:hAnsi="Times New Roman"/>
          <w:b w:val="0"/>
        </w:rPr>
      </w:pPr>
      <w:bookmarkStart w:id="149" w:name="__RefHeading___20"/>
      <w:bookmarkStart w:id="150" w:name="__RefHeading___71"/>
      <w:bookmarkStart w:id="151" w:name="__RefHeading___122"/>
      <w:bookmarkStart w:id="152" w:name="__RefHeading___173"/>
      <w:bookmarkStart w:id="153" w:name="_Toc178178077"/>
      <w:bookmarkStart w:id="154" w:name="_Toc191544445"/>
      <w:bookmarkStart w:id="155" w:name="_Toc191544513"/>
      <w:bookmarkEnd w:id="149"/>
      <w:bookmarkEnd w:id="150"/>
      <w:bookmarkEnd w:id="151"/>
      <w:bookmarkEnd w:id="152"/>
      <w:r>
        <w:rPr>
          <w:rFonts w:ascii="Times New Roman" w:hAnsi="Times New Roman"/>
          <w:b w:val="0"/>
        </w:rPr>
        <w:t>4. Организация работ по балластировке железнодорожного пути</w:t>
      </w:r>
      <w:bookmarkEnd w:id="153"/>
      <w:bookmarkEnd w:id="154"/>
      <w:bookmarkEnd w:id="155"/>
    </w:p>
    <w:p w14:paraId="0B473930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Подготовка и выполнение курсового проекта по выбранной тематике раздела 2 является обязательной.</w:t>
      </w:r>
    </w:p>
    <w:p w14:paraId="4669ABF9" w14:textId="77777777" w:rsidR="004B3866" w:rsidRDefault="001A0684">
      <w:pPr>
        <w:pStyle w:val="110"/>
        <w:spacing w:after="0"/>
        <w:ind w:firstLine="0"/>
        <w:jc w:val="both"/>
        <w:rPr>
          <w:rFonts w:ascii="Times New Roman" w:hAnsi="Times New Roman"/>
          <w:b w:val="0"/>
        </w:rPr>
      </w:pPr>
      <w:bookmarkStart w:id="156" w:name="__RefHeading___21"/>
      <w:bookmarkStart w:id="157" w:name="__RefHeading___72"/>
      <w:bookmarkStart w:id="158" w:name="__RefHeading___123"/>
      <w:bookmarkStart w:id="159" w:name="__RefHeading___174"/>
      <w:bookmarkStart w:id="160" w:name="_Toc178178078"/>
      <w:bookmarkStart w:id="161" w:name="_Toc191544446"/>
      <w:bookmarkStart w:id="162" w:name="_Toc191544514"/>
      <w:bookmarkEnd w:id="156"/>
      <w:bookmarkEnd w:id="157"/>
      <w:bookmarkEnd w:id="158"/>
      <w:bookmarkEnd w:id="159"/>
      <w:r>
        <w:rPr>
          <w:rFonts w:ascii="Times New Roman" w:hAnsi="Times New Roman"/>
          <w:b w:val="0"/>
        </w:rPr>
        <w:t>Примерная тематика курсовых проектов:</w:t>
      </w:r>
      <w:bookmarkEnd w:id="160"/>
      <w:bookmarkEnd w:id="161"/>
      <w:bookmarkEnd w:id="162"/>
    </w:p>
    <w:p w14:paraId="76A73418" w14:textId="77777777" w:rsidR="00B846CB" w:rsidRPr="00B846CB" w:rsidRDefault="00B846CB" w:rsidP="00B846CB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  <w:sz w:val="22"/>
        </w:rPr>
      </w:pPr>
      <w:bookmarkStart w:id="163" w:name="_Toc178178079"/>
      <w:bookmarkStart w:id="164" w:name="_Toc191544447"/>
      <w:bookmarkStart w:id="165" w:name="_Toc191544515"/>
      <w:r w:rsidRPr="00B846CB">
        <w:rPr>
          <w:rFonts w:ascii="Times New Roman" w:hAnsi="Times New Roman"/>
          <w:b w:val="0"/>
          <w:sz w:val="22"/>
        </w:rPr>
        <w:t>Разработка технологического процесса ремонта железнодорожного пути:</w:t>
      </w:r>
    </w:p>
    <w:p w14:paraId="07867D39" w14:textId="77777777" w:rsidR="00B846CB" w:rsidRPr="00B846CB" w:rsidRDefault="00B846CB" w:rsidP="00B846CB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  <w:sz w:val="22"/>
        </w:rPr>
      </w:pPr>
      <w:r w:rsidRPr="00B846CB">
        <w:rPr>
          <w:rFonts w:ascii="Times New Roman" w:hAnsi="Times New Roman"/>
          <w:b w:val="0"/>
          <w:sz w:val="22"/>
        </w:rPr>
        <w:t>– капитального ремонта 1,2 и 3 уровня;</w:t>
      </w:r>
    </w:p>
    <w:p w14:paraId="4D7EBAF7" w14:textId="77777777" w:rsidR="00B846CB" w:rsidRPr="00B846CB" w:rsidRDefault="00B846CB" w:rsidP="00B846CB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  <w:sz w:val="22"/>
        </w:rPr>
      </w:pPr>
      <w:r w:rsidRPr="00B846CB">
        <w:rPr>
          <w:rFonts w:ascii="Times New Roman" w:hAnsi="Times New Roman"/>
          <w:b w:val="0"/>
          <w:sz w:val="22"/>
        </w:rPr>
        <w:t>– среднего ремонта железнодорожного пути;</w:t>
      </w:r>
    </w:p>
    <w:p w14:paraId="11D7659B" w14:textId="77777777" w:rsidR="00B846CB" w:rsidRPr="00B846CB" w:rsidRDefault="00B846CB" w:rsidP="00B846CB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  <w:sz w:val="22"/>
        </w:rPr>
      </w:pPr>
      <w:r w:rsidRPr="00B846CB">
        <w:rPr>
          <w:rFonts w:ascii="Times New Roman" w:hAnsi="Times New Roman"/>
          <w:b w:val="0"/>
          <w:sz w:val="22"/>
        </w:rPr>
        <w:t xml:space="preserve">– </w:t>
      </w:r>
      <w:proofErr w:type="spellStart"/>
      <w:r w:rsidRPr="00B846CB">
        <w:rPr>
          <w:rFonts w:ascii="Times New Roman" w:hAnsi="Times New Roman"/>
          <w:b w:val="0"/>
          <w:sz w:val="22"/>
        </w:rPr>
        <w:t>подъемочного</w:t>
      </w:r>
      <w:proofErr w:type="spellEnd"/>
      <w:r w:rsidRPr="00B846CB">
        <w:rPr>
          <w:rFonts w:ascii="Times New Roman" w:hAnsi="Times New Roman"/>
          <w:b w:val="0"/>
          <w:sz w:val="22"/>
        </w:rPr>
        <w:t xml:space="preserve"> ремонта железнодорожного пути;</w:t>
      </w:r>
    </w:p>
    <w:p w14:paraId="0F61B6EA" w14:textId="77777777" w:rsidR="00B846CB" w:rsidRPr="00B846CB" w:rsidRDefault="00B846CB" w:rsidP="00B846CB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  <w:sz w:val="22"/>
        </w:rPr>
      </w:pPr>
      <w:r w:rsidRPr="00B846CB">
        <w:rPr>
          <w:rFonts w:ascii="Times New Roman" w:hAnsi="Times New Roman"/>
          <w:b w:val="0"/>
          <w:sz w:val="22"/>
        </w:rPr>
        <w:t>– планово-предупредительного ремонта железнодорожного пути с применением</w:t>
      </w:r>
    </w:p>
    <w:p w14:paraId="4FDDADF0" w14:textId="01829BB2" w:rsidR="004B3866" w:rsidRPr="00B846CB" w:rsidRDefault="00B846CB" w:rsidP="00B846CB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</w:rPr>
      </w:pPr>
      <w:r w:rsidRPr="00B846CB">
        <w:rPr>
          <w:rFonts w:ascii="Times New Roman" w:hAnsi="Times New Roman"/>
          <w:b w:val="0"/>
          <w:sz w:val="22"/>
        </w:rPr>
        <w:t>машинизированных комплексов.</w:t>
      </w:r>
      <w:bookmarkEnd w:id="163"/>
      <w:bookmarkEnd w:id="164"/>
      <w:bookmarkEnd w:id="165"/>
    </w:p>
    <w:p w14:paraId="0666BFC2" w14:textId="77777777" w:rsidR="004B3866" w:rsidRDefault="001A0684">
      <w:pPr>
        <w:pStyle w:val="1f8"/>
        <w:rPr>
          <w:rFonts w:ascii="Times New Roman" w:hAnsi="Times New Roman"/>
        </w:rPr>
      </w:pPr>
      <w:bookmarkStart w:id="166" w:name="__RefHeading___23"/>
      <w:bookmarkStart w:id="167" w:name="__RefHeading___74"/>
      <w:bookmarkStart w:id="168" w:name="__RefHeading___125"/>
      <w:bookmarkStart w:id="169" w:name="__RefHeading___176"/>
      <w:bookmarkStart w:id="170" w:name="_Toc178178080"/>
      <w:bookmarkStart w:id="171" w:name="_Toc191544448"/>
      <w:bookmarkStart w:id="172" w:name="_Toc191544516"/>
      <w:bookmarkEnd w:id="166"/>
      <w:bookmarkEnd w:id="167"/>
      <w:bookmarkEnd w:id="168"/>
      <w:bookmarkEnd w:id="169"/>
      <w:r>
        <w:rPr>
          <w:rFonts w:ascii="Times New Roman" w:hAnsi="Times New Roman"/>
        </w:rPr>
        <w:t>3. Условия реализации профессионального модуля</w:t>
      </w:r>
      <w:bookmarkEnd w:id="170"/>
      <w:bookmarkEnd w:id="171"/>
      <w:bookmarkEnd w:id="172"/>
    </w:p>
    <w:p w14:paraId="2ED73AB6" w14:textId="77777777" w:rsidR="004B3866" w:rsidRDefault="001A0684">
      <w:pPr>
        <w:pStyle w:val="110"/>
        <w:rPr>
          <w:rFonts w:ascii="Times New Roman" w:hAnsi="Times New Roman"/>
        </w:rPr>
      </w:pPr>
      <w:bookmarkStart w:id="173" w:name="__RefHeading___24"/>
      <w:bookmarkStart w:id="174" w:name="__RefHeading___75"/>
      <w:bookmarkStart w:id="175" w:name="__RefHeading___126"/>
      <w:bookmarkStart w:id="176" w:name="__RefHeading___177"/>
      <w:bookmarkStart w:id="177" w:name="_Toc178178081"/>
      <w:bookmarkStart w:id="178" w:name="_Toc191544449"/>
      <w:bookmarkStart w:id="179" w:name="_Toc191544517"/>
      <w:bookmarkEnd w:id="173"/>
      <w:bookmarkEnd w:id="174"/>
      <w:bookmarkEnd w:id="175"/>
      <w:bookmarkEnd w:id="176"/>
      <w:r>
        <w:rPr>
          <w:rFonts w:ascii="Times New Roman" w:hAnsi="Times New Roman"/>
        </w:rPr>
        <w:t>3.1. Материально-техническое обеспечение</w:t>
      </w:r>
      <w:bookmarkEnd w:id="177"/>
      <w:bookmarkEnd w:id="178"/>
      <w:bookmarkEnd w:id="179"/>
    </w:p>
    <w:p w14:paraId="11F42BAA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«Общепрофессиональных дисциплин и профессиональных модулей»,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ПОП СПО. </w:t>
      </w:r>
    </w:p>
    <w:p w14:paraId="5F3BE08A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«Машины, механизмы для ремонтно-строительных работ»</w:t>
      </w:r>
      <w:r>
        <w:rPr>
          <w:rFonts w:ascii="Times New Roman" w:hAnsi="Times New Roman"/>
          <w:i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оснащенная в соответствии с приложением 3 ПОП СПО. </w:t>
      </w:r>
    </w:p>
    <w:p w14:paraId="1721E86D" w14:textId="77777777" w:rsidR="004B3866" w:rsidRDefault="001A0684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практики, оснащенные в соответствии с приложением 3 ПОП СПО</w:t>
      </w:r>
      <w:r>
        <w:rPr>
          <w:rFonts w:ascii="Times New Roman" w:hAnsi="Times New Roman"/>
          <w:i/>
          <w:sz w:val="24"/>
        </w:rPr>
        <w:t>.</w:t>
      </w:r>
    </w:p>
    <w:p w14:paraId="0ADE4C5B" w14:textId="77777777" w:rsidR="004B3866" w:rsidRDefault="004B3866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0D23FFBA" w14:textId="77777777" w:rsidR="004B3866" w:rsidRDefault="001A0684">
      <w:pPr>
        <w:pStyle w:val="110"/>
        <w:rPr>
          <w:rFonts w:ascii="Times New Roman" w:hAnsi="Times New Roman"/>
        </w:rPr>
      </w:pPr>
      <w:bookmarkStart w:id="180" w:name="__RefHeading___25"/>
      <w:bookmarkStart w:id="181" w:name="__RefHeading___76"/>
      <w:bookmarkStart w:id="182" w:name="__RefHeading___127"/>
      <w:bookmarkStart w:id="183" w:name="__RefHeading___178"/>
      <w:bookmarkStart w:id="184" w:name="_Toc178178082"/>
      <w:bookmarkStart w:id="185" w:name="_Toc191544450"/>
      <w:bookmarkStart w:id="186" w:name="_Toc191544518"/>
      <w:bookmarkEnd w:id="180"/>
      <w:bookmarkEnd w:id="181"/>
      <w:bookmarkEnd w:id="182"/>
      <w:bookmarkEnd w:id="183"/>
      <w:r>
        <w:rPr>
          <w:rFonts w:ascii="Times New Roman" w:hAnsi="Times New Roman"/>
        </w:rPr>
        <w:t>3.2. Учебно-методическое обеспечение</w:t>
      </w:r>
      <w:bookmarkEnd w:id="184"/>
      <w:bookmarkEnd w:id="185"/>
      <w:bookmarkEnd w:id="186"/>
    </w:p>
    <w:p w14:paraId="39162CAE" w14:textId="77777777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2BCEC33" w14:textId="77777777" w:rsidR="004B3866" w:rsidRDefault="004B386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44BE23F6" w14:textId="77777777" w:rsidR="004B3866" w:rsidRDefault="001A0684">
      <w:pPr>
        <w:pStyle w:val="afffffffff0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4D76807D" w14:textId="7418C34B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Абраров</w:t>
      </w:r>
      <w:proofErr w:type="spellEnd"/>
      <w:r>
        <w:rPr>
          <w:rFonts w:ascii="Times New Roman" w:hAnsi="Times New Roman"/>
          <w:sz w:val="24"/>
        </w:rPr>
        <w:t xml:space="preserve">, Р.Г. Реконструкция железнодорожного </w:t>
      </w:r>
      <w:r w:rsidR="0009442B">
        <w:rPr>
          <w:rFonts w:ascii="Times New Roman" w:hAnsi="Times New Roman"/>
          <w:sz w:val="24"/>
        </w:rPr>
        <w:t>пути:</w:t>
      </w:r>
      <w:r>
        <w:rPr>
          <w:rFonts w:ascii="Times New Roman" w:hAnsi="Times New Roman"/>
          <w:sz w:val="24"/>
        </w:rPr>
        <w:t xml:space="preserve"> учебное пособие / Р. Г. </w:t>
      </w:r>
      <w:proofErr w:type="spellStart"/>
      <w:r>
        <w:rPr>
          <w:rFonts w:ascii="Times New Roman" w:hAnsi="Times New Roman"/>
          <w:sz w:val="24"/>
        </w:rPr>
        <w:t>Абраров</w:t>
      </w:r>
      <w:proofErr w:type="spellEnd"/>
      <w:r>
        <w:rPr>
          <w:rFonts w:ascii="Times New Roman" w:hAnsi="Times New Roman"/>
          <w:sz w:val="24"/>
        </w:rPr>
        <w:t xml:space="preserve">, Н. В. Добрынина. — </w:t>
      </w:r>
      <w:r w:rsidR="0009442B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2019. — 117 с. — 978-5-907055-20-9. — </w:t>
      </w:r>
      <w:r w:rsidR="0009442B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871352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</w:t>
      </w:r>
      <w:hyperlink r:id="rId11" w:history="1">
        <w:r>
          <w:rPr>
            <w:rStyle w:val="afffffff1"/>
            <w:rFonts w:ascii="Times New Roman" w:hAnsi="Times New Roman"/>
            <w:sz w:val="24"/>
          </w:rPr>
          <w:t>https://umczdt.ru/books/1193/230297/</w:t>
        </w:r>
      </w:hyperlink>
      <w:r>
        <w:rPr>
          <w:rFonts w:ascii="Times New Roman" w:hAnsi="Times New Roman"/>
          <w:i/>
          <w:sz w:val="24"/>
        </w:rPr>
        <w:t>.</w:t>
      </w:r>
    </w:p>
    <w:p w14:paraId="562C195F" w14:textId="01814B31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Гундарева, Е.В. Строительство и реконструкция железных дорог. Раздел 1. Участие в проектировании, строительстве и реконструкции железных </w:t>
      </w:r>
      <w:r w:rsidR="0009442B">
        <w:rPr>
          <w:rFonts w:ascii="Times New Roman" w:hAnsi="Times New Roman"/>
          <w:sz w:val="24"/>
        </w:rPr>
        <w:t>дорог:</w:t>
      </w:r>
      <w:r>
        <w:rPr>
          <w:rFonts w:ascii="Times New Roman" w:hAnsi="Times New Roman"/>
          <w:sz w:val="24"/>
        </w:rPr>
        <w:t xml:space="preserve"> учебное пособие / Е. В. Гундарева. —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, 2021. — 152 с. — 978-5-907206-87-8. — </w:t>
      </w:r>
      <w:r w:rsidR="0009442B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09442B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https://umczdt.ru/books/1193/251712/</w:t>
      </w:r>
      <w:r>
        <w:rPr>
          <w:rFonts w:ascii="Times New Roman" w:hAnsi="Times New Roman"/>
          <w:i/>
          <w:sz w:val="24"/>
        </w:rPr>
        <w:t>.</w:t>
      </w:r>
    </w:p>
    <w:p w14:paraId="2EC8E101" w14:textId="09F8BF63" w:rsidR="004B3866" w:rsidRPr="00A178C0" w:rsidRDefault="001A0684" w:rsidP="00A178C0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Куликов, О. Н. Машины и механизмы для ремонтных и строительных </w:t>
      </w:r>
      <w:r w:rsidR="0009442B">
        <w:rPr>
          <w:rFonts w:ascii="Times New Roman" w:hAnsi="Times New Roman"/>
          <w:sz w:val="24"/>
        </w:rPr>
        <w:t>работ:</w:t>
      </w:r>
      <w:r>
        <w:rPr>
          <w:rFonts w:ascii="Times New Roman" w:hAnsi="Times New Roman"/>
          <w:sz w:val="24"/>
        </w:rPr>
        <w:t xml:space="preserve"> учебное пособие/ Ч. </w:t>
      </w:r>
      <w:r w:rsidR="0009442B">
        <w:rPr>
          <w:rFonts w:ascii="Times New Roman" w:hAnsi="Times New Roman"/>
          <w:sz w:val="24"/>
        </w:rPr>
        <w:t>1:</w:t>
      </w:r>
      <w:r>
        <w:rPr>
          <w:rFonts w:ascii="Times New Roman" w:hAnsi="Times New Roman"/>
          <w:sz w:val="24"/>
        </w:rPr>
        <w:t xml:space="preserve"> Путевой инструмент / О. Н. Куликов. — </w:t>
      </w:r>
      <w:r w:rsidR="0009442B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2022. — </w:t>
      </w:r>
      <w:r>
        <w:rPr>
          <w:rFonts w:ascii="Times New Roman" w:hAnsi="Times New Roman"/>
          <w:sz w:val="24"/>
        </w:rPr>
        <w:lastRenderedPageBreak/>
        <w:t xml:space="preserve">216 с. — ISBN 978-5-907479-36-4. — </w:t>
      </w:r>
      <w:r w:rsidR="0009442B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09442B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</w:t>
      </w:r>
      <w:r w:rsidR="0009442B">
        <w:rPr>
          <w:rFonts w:ascii="Times New Roman" w:hAnsi="Times New Roman"/>
          <w:sz w:val="24"/>
        </w:rPr>
        <w:t>URL:</w:t>
      </w:r>
      <w:r>
        <w:rPr>
          <w:rFonts w:ascii="Times New Roman" w:hAnsi="Times New Roman"/>
          <w:sz w:val="24"/>
        </w:rPr>
        <w:t xml:space="preserve"> </w:t>
      </w:r>
      <w:hyperlink r:id="rId12" w:history="1">
        <w:r>
          <w:rPr>
            <w:rStyle w:val="afffffff1"/>
            <w:rFonts w:ascii="Times New Roman" w:hAnsi="Times New Roman"/>
            <w:sz w:val="24"/>
          </w:rPr>
          <w:t>http://umczdt.ru/books/1195/260747/</w:t>
        </w:r>
      </w:hyperlink>
      <w:r>
        <w:rPr>
          <w:rFonts w:ascii="Times New Roman" w:hAnsi="Times New Roman"/>
          <w:sz w:val="24"/>
        </w:rPr>
        <w:t>.</w:t>
      </w:r>
    </w:p>
    <w:p w14:paraId="6B6CAD3E" w14:textId="77777777" w:rsidR="004B3866" w:rsidRDefault="001A0684">
      <w:pPr>
        <w:pStyle w:val="1f8"/>
        <w:rPr>
          <w:rFonts w:ascii="Times New Roman" w:hAnsi="Times New Roman"/>
        </w:rPr>
      </w:pPr>
      <w:bookmarkStart w:id="187" w:name="__RefHeading___26"/>
      <w:bookmarkStart w:id="188" w:name="__RefHeading___77"/>
      <w:bookmarkStart w:id="189" w:name="__RefHeading___128"/>
      <w:bookmarkStart w:id="190" w:name="__RefHeading___179"/>
      <w:bookmarkStart w:id="191" w:name="_Toc178178083"/>
      <w:bookmarkStart w:id="192" w:name="_Toc191544451"/>
      <w:bookmarkStart w:id="193" w:name="_Toc191544519"/>
      <w:bookmarkEnd w:id="187"/>
      <w:bookmarkEnd w:id="188"/>
      <w:bookmarkEnd w:id="189"/>
      <w:bookmarkEnd w:id="190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191"/>
      <w:bookmarkEnd w:id="192"/>
      <w:bookmarkEnd w:id="193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944"/>
        <w:gridCol w:w="4389"/>
      </w:tblGrid>
      <w:tr w:rsidR="004B3866" w14:paraId="1F2DEA73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011C" w14:textId="77777777" w:rsidR="004B3866" w:rsidRPr="00D96D13" w:rsidRDefault="001A0684">
            <w:pPr>
              <w:jc w:val="center"/>
              <w:rPr>
                <w:rFonts w:ascii="Times New Roman" w:hAnsi="Times New Roman"/>
              </w:rPr>
            </w:pPr>
            <w:r w:rsidRPr="00D96D13">
              <w:rPr>
                <w:rFonts w:ascii="Times New Roman" w:hAnsi="Times New Roman"/>
                <w:b/>
                <w:sz w:val="24"/>
              </w:rPr>
              <w:t xml:space="preserve">Код ПК, </w:t>
            </w:r>
            <w:proofErr w:type="gramStart"/>
            <w:r w:rsidRPr="00D96D13"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A6410" w14:textId="77777777" w:rsidR="004B3866" w:rsidRPr="00D96D13" w:rsidRDefault="001A0684">
            <w:pPr>
              <w:jc w:val="center"/>
              <w:rPr>
                <w:rFonts w:ascii="Times New Roman" w:hAnsi="Times New Roman"/>
              </w:rPr>
            </w:pPr>
            <w:r w:rsidRPr="00D96D13"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 w:rsidRPr="00D96D13"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DB24D" w14:textId="77777777" w:rsidR="004B3866" w:rsidRDefault="001A0684">
            <w:pPr>
              <w:jc w:val="center"/>
              <w:rPr>
                <w:rFonts w:ascii="Times New Roman" w:hAnsi="Times New Roman"/>
              </w:rPr>
            </w:pPr>
            <w:r w:rsidRPr="00D96D13"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 w:rsidRPr="00D96D13">
              <w:rPr>
                <w:rStyle w:val="1fd"/>
                <w:rFonts w:ascii="Times New Roman" w:hAnsi="Times New Roman"/>
                <w:b/>
                <w:sz w:val="24"/>
              </w:rPr>
              <w:footnoteReference w:id="6"/>
            </w:r>
          </w:p>
        </w:tc>
      </w:tr>
      <w:tr w:rsidR="004B3866" w14:paraId="43F822CD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7F347" w14:textId="77777777" w:rsidR="004B3866" w:rsidRPr="00D96D13" w:rsidRDefault="001A0684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 xml:space="preserve">ПК 2.1.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0BEB2" w14:textId="77777777" w:rsidR="00A51EBA" w:rsidRPr="00A178C0" w:rsidRDefault="00A51EBA" w:rsidP="00A51EBA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выполнение   работ по строительству, ремонту и восстановлению верхнего строения железнодорожного пути;</w:t>
            </w:r>
          </w:p>
          <w:p w14:paraId="5B309FAF" w14:textId="77777777" w:rsidR="00A51EBA" w:rsidRPr="00A178C0" w:rsidRDefault="00A51EBA" w:rsidP="00A51EBA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владение средствами механизации для выполнения ремонтных и строительных работ; </w:t>
            </w:r>
          </w:p>
          <w:p w14:paraId="5D8CB8CB" w14:textId="736AECE4" w:rsidR="004B3866" w:rsidRPr="00A178C0" w:rsidRDefault="00A51EBA" w:rsidP="00A51EBA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самостоятельный выбор способов и методов ремонтных работ; оформление технологической документации точно и грамотно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A20F4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05EF2F5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487FF4C3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F887" w14:textId="77777777" w:rsidR="004B3866" w:rsidRPr="00D96D13" w:rsidRDefault="001A0684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 xml:space="preserve">ПК 2.2. </w:t>
            </w:r>
          </w:p>
          <w:p w14:paraId="605A15A7" w14:textId="77777777" w:rsidR="004B3866" w:rsidRPr="00D96D13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D93DC" w14:textId="6A1B37B7" w:rsidR="004B3866" w:rsidRPr="00A178C0" w:rsidRDefault="00A51EBA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выбор средств механизации для работ по ремонту и строительству железнодорожного пути в соответствии с технологическими процессами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E6A3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42DD8D3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739A4099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DBEFE" w14:textId="77777777" w:rsidR="004B3866" w:rsidRPr="00D96D13" w:rsidRDefault="001A0684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 xml:space="preserve">ПК 2.3.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2C2C" w14:textId="77777777" w:rsidR="00D96D13" w:rsidRPr="00A178C0" w:rsidRDefault="00D96D13" w:rsidP="00D96D13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выполнение измерительных работ по контролю состояния верхнего строения железнодорожного пути; </w:t>
            </w:r>
          </w:p>
          <w:p w14:paraId="5DF7697A" w14:textId="77777777" w:rsidR="00D96D13" w:rsidRPr="00A178C0" w:rsidRDefault="00D96D13" w:rsidP="00D96D13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владение средствами контроля качества выполнения ремонтных и строительных работ;</w:t>
            </w:r>
          </w:p>
          <w:p w14:paraId="779650D2" w14:textId="77777777" w:rsidR="00D96D13" w:rsidRPr="00A178C0" w:rsidRDefault="00D96D13" w:rsidP="00D96D13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самостоятельный выбор способов и методов контроля; </w:t>
            </w:r>
          </w:p>
          <w:p w14:paraId="28F51488" w14:textId="5CA790E2" w:rsidR="004B3866" w:rsidRPr="00A178C0" w:rsidRDefault="00D96D13" w:rsidP="00D96D13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оформление технологической документации точно и грамотно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15B6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63BD636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580E37C6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D2EE8" w14:textId="77777777" w:rsidR="004B3866" w:rsidRPr="00D96D13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>ПК 2.4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F68C" w14:textId="77777777" w:rsidR="00D96D13" w:rsidRPr="00A178C0" w:rsidRDefault="00D96D13" w:rsidP="00D96D13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выполнение проектных работ при строительстве железных дорог, зданий и сооружений;</w:t>
            </w:r>
          </w:p>
          <w:p w14:paraId="31ED67E7" w14:textId="4A0610C1" w:rsidR="004B3866" w:rsidRPr="00A178C0" w:rsidRDefault="00D96D13" w:rsidP="00D96D13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оформление технологической документации точно и грамотно; демонстрация знаний в вопросах проектирования железных дорог; демонстрация технологии выполнения работ по сооружению железнодорожного пути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7D8D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57078F38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0EB70149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E9E5E" w14:textId="77777777" w:rsidR="004B3866" w:rsidRPr="00D96D13" w:rsidRDefault="001A0684">
            <w:pPr>
              <w:widowControl w:val="0"/>
              <w:tabs>
                <w:tab w:val="left" w:pos="2835"/>
              </w:tabs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 xml:space="preserve">ПК 2.5.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E4427" w14:textId="4B0C9DAE" w:rsidR="004B3866" w:rsidRPr="00A178C0" w:rsidRDefault="00D96D13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самостоятельный выбор видов и способов защиты окружающей среды, способов обеспечения промышленной безопасности, методов проверки знаний персонала на </w:t>
            </w:r>
            <w:r w:rsidRPr="00A178C0">
              <w:rPr>
                <w:rFonts w:ascii="Times New Roman" w:hAnsi="Times New Roman"/>
                <w:color w:val="auto"/>
              </w:rPr>
              <w:lastRenderedPageBreak/>
              <w:t>производственном участке.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97B5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Экспертная оценка деятельности (на практике)</w:t>
            </w:r>
          </w:p>
          <w:p w14:paraId="265E678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3CF92FCE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136E" w14:textId="77777777" w:rsidR="004B3866" w:rsidRPr="00D96D13" w:rsidRDefault="001A0684">
            <w:pPr>
              <w:rPr>
                <w:rFonts w:ascii="Times New Roman" w:hAnsi="Times New Roman"/>
              </w:rPr>
            </w:pPr>
            <w:proofErr w:type="gramStart"/>
            <w:r w:rsidRPr="00D96D13">
              <w:rPr>
                <w:rFonts w:ascii="Times New Roman" w:hAnsi="Times New Roman"/>
              </w:rPr>
              <w:lastRenderedPageBreak/>
              <w:t>ОК</w:t>
            </w:r>
            <w:proofErr w:type="gramEnd"/>
            <w:r w:rsidRPr="00D96D13">
              <w:rPr>
                <w:rFonts w:ascii="Times New Roman" w:hAnsi="Times New Roman"/>
              </w:rPr>
              <w:t xml:space="preserve"> 01.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B287E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самостоятельный выбор технологических процессов работ по строительству, ремонту и реконструкции пути, выбор машин и механизмов для выполнения работ.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D593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65138A76" w14:textId="77777777" w:rsidR="004B3866" w:rsidRDefault="004B3866">
            <w:pPr>
              <w:rPr>
                <w:rFonts w:ascii="Times New Roman" w:hAnsi="Times New Roman"/>
              </w:rPr>
            </w:pPr>
          </w:p>
          <w:p w14:paraId="39B3ACC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21433BF4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BCAED" w14:textId="77777777" w:rsidR="004B3866" w:rsidRPr="00D96D13" w:rsidRDefault="001A0684">
            <w:pPr>
              <w:rPr>
                <w:rFonts w:ascii="Times New Roman" w:hAnsi="Times New Roman"/>
              </w:rPr>
            </w:pPr>
            <w:proofErr w:type="gramStart"/>
            <w:r w:rsidRPr="00D96D13">
              <w:rPr>
                <w:rFonts w:ascii="Times New Roman" w:hAnsi="Times New Roman"/>
              </w:rPr>
              <w:t>ОК</w:t>
            </w:r>
            <w:proofErr w:type="gramEnd"/>
            <w:r w:rsidRPr="00D96D13">
              <w:rPr>
                <w:rFonts w:ascii="Times New Roman" w:hAnsi="Times New Roman"/>
              </w:rPr>
              <w:t xml:space="preserve"> 02.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4BED0" w14:textId="75090C0E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эффективный поиск информации, её систематизация, способность использовать информационные </w:t>
            </w:r>
            <w:r w:rsidR="00871352" w:rsidRPr="00A178C0">
              <w:rPr>
                <w:rFonts w:ascii="Times New Roman" w:hAnsi="Times New Roman"/>
                <w:color w:val="auto"/>
              </w:rPr>
              <w:t>т</w:t>
            </w:r>
            <w:r w:rsidRPr="00A178C0">
              <w:rPr>
                <w:rFonts w:ascii="Times New Roman" w:hAnsi="Times New Roman"/>
                <w:color w:val="auto"/>
              </w:rPr>
              <w:t>ехнологии при выполнении и оформлении практических и лабораторных заданий, курсовых проектов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90DC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выполнение и защита курсовых проектов</w:t>
            </w:r>
          </w:p>
        </w:tc>
      </w:tr>
      <w:tr w:rsidR="004B3866" w14:paraId="69888364" w14:textId="77777777">
        <w:trPr>
          <w:trHeight w:val="586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C83F" w14:textId="77777777" w:rsidR="004B3866" w:rsidRPr="00D96D13" w:rsidRDefault="001A0684">
            <w:pPr>
              <w:rPr>
                <w:rFonts w:ascii="Times New Roman" w:hAnsi="Times New Roman"/>
              </w:rPr>
            </w:pPr>
            <w:proofErr w:type="gramStart"/>
            <w:r w:rsidRPr="00D96D13">
              <w:rPr>
                <w:rFonts w:ascii="Times New Roman" w:hAnsi="Times New Roman"/>
              </w:rPr>
              <w:t>ОК</w:t>
            </w:r>
            <w:proofErr w:type="gramEnd"/>
            <w:r w:rsidRPr="00D96D13">
              <w:rPr>
                <w:rFonts w:ascii="Times New Roman" w:hAnsi="Times New Roman"/>
              </w:rPr>
              <w:t xml:space="preserve"> 07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F31A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Выполнение работ в соответствии с установленными требованиями охраны окружающей среды, выбор ресурсосберегающих технологий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7FA9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1EC5845E" w14:textId="77777777" w:rsidR="004B3866" w:rsidRDefault="004B3866">
            <w:pPr>
              <w:rPr>
                <w:rFonts w:ascii="Times New Roman" w:hAnsi="Times New Roman"/>
              </w:rPr>
            </w:pPr>
          </w:p>
          <w:p w14:paraId="1A73DA4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выполнение и защита курсовых проектов</w:t>
            </w:r>
          </w:p>
        </w:tc>
      </w:tr>
    </w:tbl>
    <w:p w14:paraId="352591BC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7D549D2E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321EDD48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651BD877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784C27BE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1C9D8E0D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635F3D19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57B7C0A5" w14:textId="77777777" w:rsidR="004B3866" w:rsidRDefault="001A068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3F666E9B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57AE0307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1.3</w:t>
      </w:r>
    </w:p>
    <w:p w14:paraId="49B711C3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</w:t>
      </w:r>
    </w:p>
    <w:p w14:paraId="0F31471A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70815B14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D8FF5A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6D06E14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51B9749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E8790D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1CBEF88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7B0F812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B297ED8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1F3E6B1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4E61B23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AABCF20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C35EE6B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2C085903" w14:textId="77777777" w:rsidR="004B3866" w:rsidRDefault="004B3866">
      <w:pPr>
        <w:spacing w:line="276" w:lineRule="auto"/>
        <w:jc w:val="center"/>
      </w:pPr>
    </w:p>
    <w:p w14:paraId="08C43957" w14:textId="43FA7D9F" w:rsidR="004B3866" w:rsidRPr="00A178C0" w:rsidRDefault="001A0684" w:rsidP="00B1606A">
      <w:pPr>
        <w:jc w:val="center"/>
        <w:rPr>
          <w:rFonts w:ascii="Times New Roman" w:hAnsi="Times New Roman"/>
          <w:color w:val="auto"/>
          <w:sz w:val="24"/>
          <w:szCs w:val="24"/>
        </w:rPr>
      </w:pPr>
      <w:r w:rsidRPr="00A178C0">
        <w:rPr>
          <w:rFonts w:ascii="Times New Roman" w:hAnsi="Times New Roman"/>
          <w:b/>
          <w:color w:val="auto"/>
          <w:sz w:val="24"/>
        </w:rPr>
        <w:t>«</w:t>
      </w:r>
      <w:bookmarkStart w:id="194" w:name="_Hlk171696725"/>
      <w:r w:rsidRPr="00A178C0">
        <w:rPr>
          <w:rStyle w:val="11"/>
          <w:color w:val="auto"/>
        </w:rPr>
        <w:t xml:space="preserve">ПМ 03 </w:t>
      </w:r>
      <w:bookmarkEnd w:id="194"/>
      <w:r w:rsidR="00B1606A" w:rsidRPr="00A178C0">
        <w:rPr>
          <w:rFonts w:ascii="Times New Roman" w:hAnsi="Times New Roman"/>
          <w:b/>
          <w:color w:val="auto"/>
          <w:sz w:val="24"/>
          <w:szCs w:val="24"/>
        </w:rPr>
        <w:t>НАДЗОР ЗА УСТРОЙСТВОМ И ТЕХНИЧЕСКИМ СОСТОЯНИЕМ ЖЕЛЕЗНОДОРОЖНОГО ПУТИ И ИСКУССТВЕННЫХ СООРУЖЕНИЙ</w:t>
      </w:r>
      <w:r w:rsidR="00B1606A" w:rsidRPr="00A178C0">
        <w:rPr>
          <w:rFonts w:ascii="Times New Roman" w:hAnsi="Times New Roman"/>
          <w:b/>
          <w:color w:val="auto"/>
          <w:sz w:val="24"/>
          <w:szCs w:val="24"/>
        </w:rPr>
        <w:br/>
      </w:r>
    </w:p>
    <w:p w14:paraId="6AD867F7" w14:textId="77777777" w:rsidR="004B3866" w:rsidRPr="00A178C0" w:rsidRDefault="004B386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0B1952C3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588C93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B9B728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584BBE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02A064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73FBED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388167F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6D3ACF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19EC390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2C14A9F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C589166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CCED583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5E1EC2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72DDE7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5BCB24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310445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21A322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20270EF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72B36334" w14:textId="77777777" w:rsidR="004B3866" w:rsidRDefault="001A0684">
      <w:pPr>
        <w:rPr>
          <w:rFonts w:ascii="Times New Roman" w:hAnsi="Times New Roman"/>
          <w:b/>
          <w:sz w:val="24"/>
        </w:rPr>
      </w:pPr>
      <w:r>
        <w:br w:type="page"/>
      </w:r>
    </w:p>
    <w:p w14:paraId="66F1C5B0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6439DE42" w14:textId="77777777" w:rsidR="004B3866" w:rsidRDefault="004B3866"/>
    <w:p w14:paraId="40B40500" w14:textId="77777777" w:rsidR="00743516" w:rsidRPr="00743516" w:rsidRDefault="00743516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begin"/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instrText xml:space="preserve"> TOC \h \z \t "Раздел 1;1;Раздел 1.1;2" </w:instrText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separate"/>
      </w:r>
      <w:hyperlink w:anchor="_Toc156820309" w:history="1">
        <w:r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1. Общая характеристика</w:t>
        </w:r>
        <w:r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5530BA80" w14:textId="50B58411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0" w:history="1">
        <w:r w:rsidR="00743516" w:rsidRPr="00934519">
          <w:rPr>
            <w:rFonts w:ascii="Times New Roman" w:hAnsi="Times New Roman"/>
            <w:noProof/>
            <w:color w:val="auto"/>
            <w:sz w:val="24"/>
            <w:szCs w:val="24"/>
          </w:rPr>
          <w:t xml:space="preserve">1.1. Цель и место профессионального модуля </w:t>
        </w:r>
        <w:r w:rsidR="00ED6E25" w:rsidRPr="00934519">
          <w:rPr>
            <w:rFonts w:ascii="Times New Roman" w:hAnsi="Times New Roman"/>
            <w:noProof/>
            <w:color w:val="auto"/>
            <w:sz w:val="24"/>
            <w:szCs w:val="24"/>
          </w:rPr>
          <w:t xml:space="preserve">ПМ 03 </w:t>
        </w:r>
        <w:r w:rsidR="00743516" w:rsidRPr="00934519">
          <w:rPr>
            <w:rFonts w:ascii="Times New Roman" w:hAnsi="Times New Roman"/>
            <w:noProof/>
            <w:color w:val="auto"/>
            <w:sz w:val="24"/>
            <w:szCs w:val="24"/>
          </w:rPr>
          <w:t>«</w:t>
        </w:r>
        <w:r w:rsidR="00ED6E25" w:rsidRPr="00934519">
          <w:rPr>
            <w:rFonts w:ascii="Times New Roman" w:hAnsi="Times New Roman"/>
            <w:color w:val="auto"/>
            <w:sz w:val="24"/>
            <w:szCs w:val="24"/>
          </w:rPr>
          <w:t>Надзор за устройством и техническим состоянием железнодорожного пути и искусственных сооружений</w:t>
        </w:r>
        <w:r w:rsidR="008B3112" w:rsidRPr="00934519">
          <w:rPr>
            <w:rFonts w:ascii="Times New Roman" w:hAnsi="Times New Roman"/>
            <w:noProof/>
            <w:color w:val="auto"/>
            <w:sz w:val="24"/>
            <w:szCs w:val="24"/>
          </w:rPr>
          <w:t xml:space="preserve">»  в 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структуре образовательной программы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496F90BF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1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1.2. Планируемые результаты освоения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5810DDD4" w14:textId="77777777" w:rsidR="00743516" w:rsidRPr="00743516" w:rsidRDefault="000F5EDD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2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2. Структура и содержание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1A1B042E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3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2.1. Трудоемкость освоения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197C1D59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4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2.2. Структура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497EA17E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5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2.3. Примерное содержание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1A064787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6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2.4. Курсовой проект (работа) (для специальностей СПО, если предусмотрено)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7DF2B6F8" w14:textId="77777777" w:rsidR="00743516" w:rsidRPr="00743516" w:rsidRDefault="000F5EDD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7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3. Условия реализации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63623962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8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3.1. Материально-техническое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4A405704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9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3.2. Учебно-методическое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21571C4E" w14:textId="77777777" w:rsidR="00743516" w:rsidRPr="00743516" w:rsidRDefault="000F5EDD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20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4. Контроль и оценка результатов освоения 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1B106458" w14:textId="25E5ACBC" w:rsidR="00743516" w:rsidRDefault="00743516" w:rsidP="00743516">
      <w:pPr>
        <w:pStyle w:val="1f4"/>
      </w:pPr>
      <w:r w:rsidRPr="00743516">
        <w:rPr>
          <w:rFonts w:ascii="Calibri" w:eastAsia="Calibri" w:hAnsi="Calibri"/>
          <w:b w:val="0"/>
          <w:color w:val="auto"/>
          <w:sz w:val="22"/>
          <w:szCs w:val="22"/>
          <w:lang w:eastAsia="en-US"/>
        </w:rPr>
        <w:fldChar w:fldCharType="end"/>
      </w:r>
      <w:r w:rsidR="001A0684">
        <w:fldChar w:fldCharType="begin"/>
      </w:r>
      <w:r w:rsidR="001A0684">
        <w:instrText>TOC \h \z \t "Раздел 1,1,Раздел 1.1,2"</w:instrText>
      </w:r>
      <w:r w:rsidR="001A0684">
        <w:fldChar w:fldCharType="separate"/>
      </w:r>
    </w:p>
    <w:p w14:paraId="4EDE7337" w14:textId="15505DC7" w:rsidR="004B3866" w:rsidRDefault="004B3866">
      <w:pPr>
        <w:pStyle w:val="1f4"/>
        <w:tabs>
          <w:tab w:val="clear" w:pos="9639"/>
          <w:tab w:val="right" w:leader="dot" w:pos="9638"/>
        </w:tabs>
      </w:pPr>
    </w:p>
    <w:p w14:paraId="46F6EF4E" w14:textId="77777777" w:rsidR="004B3866" w:rsidRDefault="001A0684">
      <w:r>
        <w:fldChar w:fldCharType="end"/>
      </w:r>
    </w:p>
    <w:p w14:paraId="0A475383" w14:textId="77777777" w:rsidR="004B3866" w:rsidRDefault="004B3866">
      <w:pPr>
        <w:pStyle w:val="10"/>
      </w:pPr>
    </w:p>
    <w:p w14:paraId="6D5B89B3" w14:textId="77777777" w:rsidR="004B3866" w:rsidRDefault="004B3866">
      <w:pPr>
        <w:sectPr w:rsidR="004B3866">
          <w:headerReference w:type="even" r:id="rId13"/>
          <w:headerReference w:type="default" r:id="rId14"/>
          <w:pgSz w:w="11906" w:h="16838"/>
          <w:pgMar w:top="1134" w:right="567" w:bottom="1134" w:left="1701" w:header="709" w:footer="709" w:gutter="0"/>
          <w:cols w:space="720"/>
        </w:sectPr>
      </w:pPr>
    </w:p>
    <w:p w14:paraId="6BBE924F" w14:textId="77777777" w:rsidR="004B3866" w:rsidRPr="00A178C0" w:rsidRDefault="001A0684" w:rsidP="00A178C0">
      <w:pPr>
        <w:pStyle w:val="1f8"/>
        <w:spacing w:beforeAutospacing="0" w:after="0" w:afterAutospacing="0" w:line="360" w:lineRule="auto"/>
        <w:rPr>
          <w:color w:val="auto"/>
        </w:rPr>
      </w:pPr>
      <w:bookmarkStart w:id="195" w:name="__RefHeading___27"/>
      <w:bookmarkStart w:id="196" w:name="__RefHeading___78"/>
      <w:bookmarkStart w:id="197" w:name="__RefHeading___129"/>
      <w:bookmarkStart w:id="198" w:name="__RefHeading___180"/>
      <w:bookmarkStart w:id="199" w:name="_Toc178178084"/>
      <w:bookmarkStart w:id="200" w:name="_Toc191544452"/>
      <w:bookmarkStart w:id="201" w:name="_Toc191544520"/>
      <w:bookmarkEnd w:id="195"/>
      <w:bookmarkEnd w:id="196"/>
      <w:bookmarkEnd w:id="197"/>
      <w:bookmarkEnd w:id="198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 w:rsidRPr="00A178C0">
        <w:rPr>
          <w:color w:val="auto"/>
        </w:rPr>
        <w:t>ПРОФЕССИОНАЛЬНОГО МОДУЛЯ</w:t>
      </w:r>
      <w:bookmarkEnd w:id="199"/>
      <w:bookmarkEnd w:id="200"/>
      <w:bookmarkEnd w:id="201"/>
    </w:p>
    <w:p w14:paraId="5827F4E9" w14:textId="6160E286" w:rsidR="004B3866" w:rsidRPr="00A178C0" w:rsidRDefault="001A0684" w:rsidP="00A178C0">
      <w:pPr>
        <w:spacing w:line="36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A178C0">
        <w:rPr>
          <w:rFonts w:ascii="Times New Roman" w:hAnsi="Times New Roman"/>
          <w:b/>
          <w:color w:val="auto"/>
          <w:sz w:val="24"/>
        </w:rPr>
        <w:t xml:space="preserve">ПМ 03 </w:t>
      </w:r>
      <w:r w:rsidR="008B3112" w:rsidRPr="00A178C0">
        <w:rPr>
          <w:rFonts w:ascii="Times New Roman" w:hAnsi="Times New Roman"/>
          <w:b/>
          <w:color w:val="auto"/>
          <w:sz w:val="24"/>
          <w:szCs w:val="24"/>
        </w:rPr>
        <w:t>НАДЗОР ЗА УСТРОЙСТВОМ И ТЕХНИЧЕСКИМ СОСТОЯНИЕМ ЖЕЛЕЗНОДОРОЖНОГО ПУТИ И ИСКУССТВЕННЫХ СООРУЖЕНИЙ</w:t>
      </w:r>
    </w:p>
    <w:p w14:paraId="5CDF22AB" w14:textId="77777777" w:rsidR="008B3112" w:rsidRPr="00A178C0" w:rsidRDefault="008B3112" w:rsidP="003E7193">
      <w:pPr>
        <w:jc w:val="center"/>
        <w:rPr>
          <w:b/>
          <w:color w:val="auto"/>
          <w:sz w:val="28"/>
          <w:szCs w:val="28"/>
        </w:rPr>
      </w:pPr>
    </w:p>
    <w:p w14:paraId="0FEB6C9C" w14:textId="77777777" w:rsidR="004B3866" w:rsidRPr="00A178C0" w:rsidRDefault="001A0684">
      <w:pPr>
        <w:pStyle w:val="110"/>
        <w:rPr>
          <w:rFonts w:ascii="Times New Roman" w:hAnsi="Times New Roman"/>
          <w:color w:val="auto"/>
        </w:rPr>
      </w:pPr>
      <w:bookmarkStart w:id="202" w:name="__RefHeading___28"/>
      <w:bookmarkStart w:id="203" w:name="__RefHeading___79"/>
      <w:bookmarkStart w:id="204" w:name="__RefHeading___130"/>
      <w:bookmarkStart w:id="205" w:name="__RefHeading___181"/>
      <w:bookmarkStart w:id="206" w:name="_Toc178178085"/>
      <w:bookmarkStart w:id="207" w:name="_Toc191544453"/>
      <w:bookmarkStart w:id="208" w:name="_Toc191544521"/>
      <w:bookmarkEnd w:id="202"/>
      <w:bookmarkEnd w:id="203"/>
      <w:bookmarkEnd w:id="204"/>
      <w:bookmarkEnd w:id="205"/>
      <w:r w:rsidRPr="00A178C0">
        <w:rPr>
          <w:rFonts w:ascii="Times New Roman" w:hAnsi="Times New Roman"/>
          <w:color w:val="auto"/>
        </w:rPr>
        <w:t>1.1. Цель и место профессионального модуля в структуре образовательной программы</w:t>
      </w:r>
      <w:bookmarkEnd w:id="206"/>
      <w:bookmarkEnd w:id="207"/>
      <w:bookmarkEnd w:id="208"/>
    </w:p>
    <w:p w14:paraId="55B2479B" w14:textId="2CEE67BE" w:rsidR="004B3866" w:rsidRPr="00A178C0" w:rsidRDefault="001A0684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178C0">
        <w:rPr>
          <w:rFonts w:ascii="Times New Roman" w:hAnsi="Times New Roman"/>
          <w:color w:val="auto"/>
          <w:sz w:val="24"/>
        </w:rPr>
        <w:t xml:space="preserve">Цель модуля: освоение вида деятельности </w:t>
      </w:r>
      <w:r w:rsidRPr="00A178C0">
        <w:rPr>
          <w:rFonts w:ascii="Times New Roman" w:hAnsi="Times New Roman"/>
          <w:color w:val="auto"/>
          <w:sz w:val="24"/>
          <w:szCs w:val="24"/>
        </w:rPr>
        <w:t>«</w:t>
      </w:r>
      <w:r w:rsidR="008A6398" w:rsidRPr="00A178C0">
        <w:rPr>
          <w:rFonts w:ascii="Times New Roman" w:hAnsi="Times New Roman"/>
          <w:color w:val="auto"/>
          <w:sz w:val="24"/>
          <w:szCs w:val="24"/>
        </w:rPr>
        <w:t>Надзор за устройством и техническим состоянием железнодорожного пути и искусственных сооружений</w:t>
      </w:r>
      <w:r w:rsidRPr="00A178C0">
        <w:rPr>
          <w:rFonts w:ascii="Times New Roman" w:hAnsi="Times New Roman"/>
          <w:color w:val="auto"/>
          <w:sz w:val="24"/>
          <w:szCs w:val="24"/>
        </w:rPr>
        <w:t xml:space="preserve">». </w:t>
      </w:r>
    </w:p>
    <w:p w14:paraId="3371E239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A178C0">
        <w:rPr>
          <w:rFonts w:ascii="Times New Roman" w:hAnsi="Times New Roman"/>
          <w:color w:val="auto"/>
          <w:sz w:val="24"/>
        </w:rPr>
        <w:t xml:space="preserve">Профессиональный модуль включен в обязательную часть образовательной </w:t>
      </w:r>
      <w:r>
        <w:rPr>
          <w:rFonts w:ascii="Times New Roman" w:hAnsi="Times New Roman"/>
          <w:sz w:val="24"/>
        </w:rPr>
        <w:t>программы.</w:t>
      </w:r>
    </w:p>
    <w:p w14:paraId="3300612D" w14:textId="77777777" w:rsidR="004B3866" w:rsidRDefault="004B38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309CC53A" w14:textId="77777777" w:rsidR="004B3866" w:rsidRDefault="001A0684">
      <w:pPr>
        <w:pStyle w:val="110"/>
        <w:rPr>
          <w:rFonts w:ascii="Times New Roman" w:hAnsi="Times New Roman"/>
        </w:rPr>
      </w:pPr>
      <w:bookmarkStart w:id="209" w:name="__RefHeading___29"/>
      <w:bookmarkStart w:id="210" w:name="__RefHeading___80"/>
      <w:bookmarkStart w:id="211" w:name="__RefHeading___131"/>
      <w:bookmarkStart w:id="212" w:name="__RefHeading___182"/>
      <w:bookmarkStart w:id="213" w:name="_Toc178178086"/>
      <w:bookmarkStart w:id="214" w:name="_Toc191544454"/>
      <w:bookmarkStart w:id="215" w:name="_Toc191544522"/>
      <w:bookmarkEnd w:id="209"/>
      <w:bookmarkEnd w:id="210"/>
      <w:bookmarkEnd w:id="211"/>
      <w:bookmarkEnd w:id="212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13"/>
      <w:bookmarkEnd w:id="214"/>
      <w:bookmarkEnd w:id="215"/>
    </w:p>
    <w:p w14:paraId="09471FA9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089644DB" w14:textId="77777777" w:rsidR="004B3866" w:rsidRDefault="001A0684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7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3260"/>
        <w:gridCol w:w="2545"/>
      </w:tblGrid>
      <w:tr w:rsidR="004B3866" w14:paraId="108C99B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2A5A" w14:textId="77777777" w:rsidR="004B3866" w:rsidRDefault="001A0684">
            <w:pPr>
              <w:rPr>
                <w:rStyle w:val="affffffe"/>
                <w:b/>
                <w:i w:val="0"/>
                <w:sz w:val="24"/>
              </w:rPr>
            </w:pPr>
            <w:r>
              <w:rPr>
                <w:rStyle w:val="affffffe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e"/>
                <w:b/>
                <w:sz w:val="24"/>
              </w:rPr>
              <w:t>ОК</w:t>
            </w:r>
            <w:proofErr w:type="gramEnd"/>
            <w:r>
              <w:rPr>
                <w:rStyle w:val="affffffe"/>
                <w:b/>
                <w:sz w:val="24"/>
              </w:rPr>
              <w:t>, ПК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794B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6E75E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F908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B3866" w14:paraId="60C422D2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24BF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7078ABB8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6060A741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04.</w:t>
            </w:r>
          </w:p>
          <w:p w14:paraId="76FD5ABA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05.</w:t>
            </w:r>
          </w:p>
          <w:p w14:paraId="708E83E9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266762AE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08.</w:t>
            </w:r>
          </w:p>
          <w:p w14:paraId="67416960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3.1-ПК 3.6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829B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производить осмотр участка железнодорожного пути и искусственных сооружений; выявлять имеющиеся неисправности элементов верхнего строения железнодорожного пути, земляного полотна</w:t>
            </w:r>
          </w:p>
          <w:p w14:paraId="37C36261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производить осмотр участка железнодорожного пути и искусственных сооружений</w:t>
            </w:r>
          </w:p>
          <w:p w14:paraId="5DA1F68F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производить настройку и обслуживание различных систем дефектоскопов</w:t>
            </w:r>
          </w:p>
          <w:p w14:paraId="297CA531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производить анализ и мониторинг состояния железнодорожного пути и сооружений</w:t>
            </w:r>
          </w:p>
          <w:p w14:paraId="2DDA091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обрабатывать измерительные данные средств диагностики в системе автоматизированного управления путевого хозяйства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B8B5A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конструкцию, устройство основных элементов железнодорожного пути и искусственных сооружений</w:t>
            </w:r>
          </w:p>
          <w:p w14:paraId="0A3DC6ED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систему надзора и ремонта искусственных сооружений</w:t>
            </w:r>
          </w:p>
          <w:p w14:paraId="7F0533A8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контроля и методы обнаружения дефектов рельсов и стрелочных переводов</w:t>
            </w:r>
          </w:p>
          <w:p w14:paraId="059BB1C4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настройку и контроль средств диагностики железнодорожного пути и сооружений,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поэтапной замены диагностики железнодорожного пути, выполняемой съемными средствами контроля, на диагностику железнодорожного пути мобильными средствами контроля</w:t>
            </w:r>
          </w:p>
          <w:p w14:paraId="40FF57E3" w14:textId="77777777" w:rsidR="004B3866" w:rsidRDefault="001A0684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технологию и организацию работы автоматизированной обработки информации,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нормативная и техническая документация, регламентирующая организацию и проведение комплексной диагностики объектов путевого хозяйства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7556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определения конструкции железнодорожного пути и искусственных сооружений</w:t>
            </w:r>
          </w:p>
          <w:p w14:paraId="64311DDC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выявления дефектов в рельсах и стрелочных переводах</w:t>
            </w:r>
          </w:p>
          <w:p w14:paraId="4B5374E9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эксплуатации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средств диагностики железнодорожного пути и сооружений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rFonts w:ascii="Times New Roman" w:hAnsi="Times New Roman"/>
              </w:rPr>
              <w:t>использования инновационных методов диагностики железнодорожного пути и сооружений</w:t>
            </w:r>
          </w:p>
          <w:p w14:paraId="5BB8EF60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проведения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автоматизированной обработки информации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rFonts w:ascii="Times New Roman" w:hAnsi="Times New Roman"/>
              </w:rPr>
              <w:t>формирования комплексной оценки состояния железнодорожного пути на основе анализа обработки результатов</w:t>
            </w:r>
          </w:p>
        </w:tc>
      </w:tr>
    </w:tbl>
    <w:p w14:paraId="372165E1" w14:textId="77777777" w:rsidR="004B3866" w:rsidRDefault="001A0684">
      <w:pPr>
        <w:pStyle w:val="1f8"/>
        <w:rPr>
          <w:rFonts w:ascii="Times New Roman" w:hAnsi="Times New Roman"/>
        </w:rPr>
      </w:pPr>
      <w:bookmarkStart w:id="216" w:name="__RefHeading___30"/>
      <w:bookmarkStart w:id="217" w:name="__RefHeading___81"/>
      <w:bookmarkStart w:id="218" w:name="__RefHeading___132"/>
      <w:bookmarkStart w:id="219" w:name="__RefHeading___183"/>
      <w:bookmarkStart w:id="220" w:name="_Toc178178087"/>
      <w:bookmarkStart w:id="221" w:name="_Toc191544455"/>
      <w:bookmarkStart w:id="222" w:name="_Toc191544523"/>
      <w:bookmarkEnd w:id="216"/>
      <w:bookmarkEnd w:id="217"/>
      <w:bookmarkEnd w:id="218"/>
      <w:bookmarkEnd w:id="219"/>
      <w:r>
        <w:rPr>
          <w:rFonts w:ascii="Times New Roman" w:hAnsi="Times New Roman"/>
        </w:rPr>
        <w:lastRenderedPageBreak/>
        <w:t>2. Структура и содержание профессионального модуля</w:t>
      </w:r>
      <w:bookmarkEnd w:id="220"/>
      <w:bookmarkEnd w:id="221"/>
      <w:bookmarkEnd w:id="222"/>
    </w:p>
    <w:p w14:paraId="174E4B32" w14:textId="77777777" w:rsidR="004B3866" w:rsidRDefault="001A0684">
      <w:pPr>
        <w:pStyle w:val="110"/>
        <w:rPr>
          <w:rFonts w:ascii="Times New Roman" w:hAnsi="Times New Roman"/>
        </w:rPr>
      </w:pPr>
      <w:bookmarkStart w:id="223" w:name="__RefHeading___31"/>
      <w:bookmarkStart w:id="224" w:name="__RefHeading___82"/>
      <w:bookmarkStart w:id="225" w:name="__RefHeading___133"/>
      <w:bookmarkStart w:id="226" w:name="__RefHeading___184"/>
      <w:bookmarkStart w:id="227" w:name="_Toc178178088"/>
      <w:bookmarkStart w:id="228" w:name="_Toc191544456"/>
      <w:bookmarkStart w:id="229" w:name="_Toc191544524"/>
      <w:bookmarkEnd w:id="223"/>
      <w:bookmarkEnd w:id="224"/>
      <w:bookmarkEnd w:id="225"/>
      <w:bookmarkEnd w:id="226"/>
      <w:r>
        <w:rPr>
          <w:rFonts w:ascii="Times New Roman" w:hAnsi="Times New Roman"/>
        </w:rPr>
        <w:t>2.1. Трудоемкость освоения модуля</w:t>
      </w:r>
      <w:bookmarkEnd w:id="227"/>
      <w:bookmarkEnd w:id="228"/>
      <w:bookmarkEnd w:id="229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4B3866" w14:paraId="1AC2F4F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78A9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BA88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C2FC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B3866" w14:paraId="219EBE4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C5643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61A7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FDB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</w:tr>
      <w:tr w:rsidR="004B3866" w14:paraId="507E6ED4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5919D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0113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2763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29002A13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E9A1A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A9E2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3102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6ABB40FC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AD653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CE33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50C7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</w:tr>
      <w:tr w:rsidR="004B3866" w14:paraId="3310A43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B90001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41F4E3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5C901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1435F60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788E00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C5C6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A2DE4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 w:rsidR="004B3866" w14:paraId="197D3C3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B3E48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139A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DB24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5E7B328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CBFF5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DD050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15B98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234</w:t>
            </w:r>
          </w:p>
        </w:tc>
      </w:tr>
    </w:tbl>
    <w:p w14:paraId="374D5D20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2DFA5B6F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78927DBF" w14:textId="77777777" w:rsidR="004B3866" w:rsidRDefault="001A0684">
      <w:pPr>
        <w:pStyle w:val="110"/>
        <w:rPr>
          <w:rFonts w:ascii="Times New Roman" w:hAnsi="Times New Roman"/>
        </w:rPr>
      </w:pPr>
      <w:bookmarkStart w:id="230" w:name="__RefHeading___32"/>
      <w:bookmarkStart w:id="231" w:name="__RefHeading___83"/>
      <w:bookmarkStart w:id="232" w:name="__RefHeading___134"/>
      <w:bookmarkStart w:id="233" w:name="__RefHeading___185"/>
      <w:bookmarkStart w:id="234" w:name="_Toc178178089"/>
      <w:bookmarkStart w:id="235" w:name="_Toc191544457"/>
      <w:bookmarkStart w:id="236" w:name="_Toc191544525"/>
      <w:bookmarkEnd w:id="230"/>
      <w:bookmarkEnd w:id="231"/>
      <w:bookmarkEnd w:id="232"/>
      <w:bookmarkEnd w:id="233"/>
      <w:r>
        <w:rPr>
          <w:rFonts w:ascii="Times New Roman" w:hAnsi="Times New Roman"/>
        </w:rPr>
        <w:t>2.2. Структура профессионального модуля</w:t>
      </w:r>
      <w:bookmarkEnd w:id="234"/>
      <w:bookmarkEnd w:id="235"/>
      <w:bookmarkEnd w:id="236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2"/>
        <w:gridCol w:w="2833"/>
        <w:gridCol w:w="712"/>
        <w:gridCol w:w="710"/>
        <w:gridCol w:w="710"/>
        <w:gridCol w:w="710"/>
        <w:gridCol w:w="710"/>
        <w:gridCol w:w="567"/>
        <w:gridCol w:w="851"/>
        <w:gridCol w:w="851"/>
      </w:tblGrid>
      <w:tr w:rsidR="004B3866" w14:paraId="586D9F2E" w14:textId="77777777">
        <w:trPr>
          <w:trHeight w:val="3271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131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BC87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78F0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час.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C05A4D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F912AD6" w14:textId="77777777" w:rsidR="004B3866" w:rsidRDefault="001A0684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F253B1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257E78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159CC2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8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7CFAEC0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413CE6C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</w:tr>
      <w:tr w:rsidR="004B3866" w14:paraId="4581C420" w14:textId="77777777">
        <w:trPr>
          <w:trHeight w:val="73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0877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E5A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D0AF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B6D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AD8102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15F6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67A6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251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85F09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6BE01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4B3866" w14:paraId="5710CA2D" w14:textId="77777777"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E8AE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2DE40D1D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20D7EA54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04.</w:t>
            </w:r>
          </w:p>
          <w:p w14:paraId="1645555C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05.</w:t>
            </w:r>
          </w:p>
          <w:p w14:paraId="7CE870C7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7C3B71A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08.</w:t>
            </w:r>
          </w:p>
          <w:p w14:paraId="0F83510F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3.1-ПК 3.6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740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1. Контроль технического состояния и устройств железнодорожного пути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4361C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CB1A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48399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711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DA6A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FFA8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3EA021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91F280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624A8BB3" w14:textId="77777777">
        <w:trPr>
          <w:trHeight w:val="314"/>
        </w:trPr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0A99" w14:textId="77777777" w:rsidR="004B3866" w:rsidRDefault="004B3866"/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6440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2. Эксплуатация искусственных сооружений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ACED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D843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A60CB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2C76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D571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4936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726B85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938B0F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08B92E1E" w14:textId="77777777">
        <w:trPr>
          <w:trHeight w:val="314"/>
        </w:trPr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3648" w14:textId="77777777" w:rsidR="004B3866" w:rsidRDefault="004B3866"/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54358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3 Технология неразрушающего контроля рельсов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562F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131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71613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BED8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0679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0CC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ACDAD5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53E65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7EDC9E6B" w14:textId="77777777">
        <w:trPr>
          <w:trHeight w:val="314"/>
        </w:trPr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EE72" w14:textId="77777777" w:rsidR="004B3866" w:rsidRDefault="004B3866"/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521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B616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425E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BEC9F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6C14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42862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20940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36429874" w14:textId="77777777">
        <w:trPr>
          <w:trHeight w:val="314"/>
        </w:trPr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7E0E" w14:textId="77777777" w:rsidR="004B3866" w:rsidRDefault="004B3866"/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E3C9" w14:textId="77777777" w:rsidR="004B3866" w:rsidRDefault="001A06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563DE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5314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109E1A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E2A76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FFA146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DABAF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 w:rsidR="004B3866" w14:paraId="0C0E5611" w14:textId="77777777"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5902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646A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034F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6CE8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1D1EC8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920F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1A1426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83F9AE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B3866" w14:paraId="278ABD5C" w14:textId="77777777">
        <w:trPr>
          <w:trHeight w:val="217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7317" w14:textId="77777777" w:rsidR="004B3866" w:rsidRDefault="004B3866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F393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42D6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EFB4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9A760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12C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27C6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C6F3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4B2108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3F180E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</w:tr>
    </w:tbl>
    <w:p w14:paraId="108F3809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0F92BF3C" w14:textId="77777777" w:rsidR="00A178C0" w:rsidRDefault="00A178C0">
      <w:pPr>
        <w:pStyle w:val="110"/>
        <w:rPr>
          <w:rFonts w:ascii="Times New Roman" w:hAnsi="Times New Roman"/>
        </w:rPr>
      </w:pPr>
      <w:bookmarkStart w:id="237" w:name="__RefHeading___33"/>
      <w:bookmarkStart w:id="238" w:name="__RefHeading___84"/>
      <w:bookmarkStart w:id="239" w:name="__RefHeading___135"/>
      <w:bookmarkStart w:id="240" w:name="__RefHeading___186"/>
      <w:bookmarkStart w:id="241" w:name="_Toc178178090"/>
      <w:bookmarkEnd w:id="237"/>
      <w:bookmarkEnd w:id="238"/>
      <w:bookmarkEnd w:id="239"/>
      <w:bookmarkEnd w:id="240"/>
    </w:p>
    <w:p w14:paraId="61655AEE" w14:textId="77777777" w:rsidR="004B3866" w:rsidRDefault="001A0684">
      <w:pPr>
        <w:pStyle w:val="110"/>
        <w:rPr>
          <w:rFonts w:ascii="Times New Roman" w:hAnsi="Times New Roman"/>
        </w:rPr>
      </w:pPr>
      <w:bookmarkStart w:id="242" w:name="_Toc191544458"/>
      <w:bookmarkStart w:id="243" w:name="_Toc191544526"/>
      <w:r>
        <w:rPr>
          <w:rFonts w:ascii="Times New Roman" w:hAnsi="Times New Roman"/>
        </w:rPr>
        <w:lastRenderedPageBreak/>
        <w:t>2.3. Примерное содержание профессионального модуля</w:t>
      </w:r>
      <w:bookmarkEnd w:id="241"/>
      <w:bookmarkEnd w:id="242"/>
      <w:bookmarkEnd w:id="243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7464"/>
      </w:tblGrid>
      <w:tr w:rsidR="004B3866" w14:paraId="6AB6324A" w14:textId="77777777">
        <w:trPr>
          <w:trHeight w:val="1204"/>
        </w:trPr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3601" w14:textId="77777777" w:rsidR="004B3866" w:rsidRDefault="004B3866">
            <w:pPr>
              <w:jc w:val="center"/>
              <w:rPr>
                <w:rFonts w:ascii="Times New Roman" w:hAnsi="Times New Roman"/>
                <w:b/>
              </w:rPr>
            </w:pPr>
          </w:p>
          <w:p w14:paraId="214A7A2A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D60C5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hAnsi="Times New Roman"/>
                <w:b/>
              </w:rPr>
              <w:t>практических</w:t>
            </w:r>
            <w:proofErr w:type="gramEnd"/>
            <w:r>
              <w:rPr>
                <w:rFonts w:ascii="Times New Roman" w:hAnsi="Times New Roman"/>
                <w:b/>
              </w:rPr>
              <w:t xml:space="preserve"> и лабораторных занятия</w:t>
            </w:r>
          </w:p>
        </w:tc>
      </w:tr>
      <w:tr w:rsidR="004B3866" w14:paraId="2031BAAB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4115" w14:textId="403F67A6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>Раздел 1. Применение знаний</w:t>
            </w:r>
            <w:r>
              <w:rPr>
                <w:rFonts w:ascii="Times New Roman" w:hAnsi="Times New Roman"/>
                <w:b/>
              </w:rPr>
              <w:t xml:space="preserve"> по конструкции, устройству и содержанию железнодорожного </w:t>
            </w:r>
            <w:r w:rsidR="00DF7C12">
              <w:rPr>
                <w:rFonts w:ascii="Times New Roman" w:hAnsi="Times New Roman"/>
                <w:b/>
              </w:rPr>
              <w:t xml:space="preserve">пути </w:t>
            </w:r>
            <w:r w:rsidR="00A178C0">
              <w:rPr>
                <w:rFonts w:ascii="Times New Roman" w:hAnsi="Times New Roman"/>
                <w:b/>
              </w:rPr>
              <w:t>(</w:t>
            </w:r>
            <w:r w:rsidR="00DF7C12">
              <w:rPr>
                <w:rFonts w:ascii="Times New Roman" w:hAnsi="Times New Roman"/>
                <w:b/>
              </w:rPr>
              <w:t>70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6BADB107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E52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МДК 03.01 </w:t>
            </w:r>
            <w:r>
              <w:rPr>
                <w:rFonts w:ascii="Times New Roman" w:hAnsi="Times New Roman"/>
                <w:sz w:val="24"/>
              </w:rPr>
              <w:t>Контроль технического состояния и устройств железнодорожного пути</w:t>
            </w:r>
          </w:p>
        </w:tc>
      </w:tr>
      <w:tr w:rsidR="004B3866" w14:paraId="64C02344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4BA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>Тема 1.1 Конструкция желез</w:t>
            </w:r>
            <w:r>
              <w:rPr>
                <w:rFonts w:ascii="Times New Roman" w:hAnsi="Times New Roman"/>
                <w:b/>
              </w:rPr>
              <w:t>нодорожного пути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5E7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46D9D888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C39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5FA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Конструкция земляного полотна </w:t>
            </w:r>
          </w:p>
          <w:p w14:paraId="3FEF4D0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Поперечные профили земляного полотна.</w:t>
            </w:r>
          </w:p>
          <w:p w14:paraId="5A6C10C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Грунты, применяемые для отсыпки насыпей, их характеристика.</w:t>
            </w:r>
          </w:p>
          <w:p w14:paraId="7ECCF52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устройства земляного полотна в сложных условиях.</w:t>
            </w:r>
          </w:p>
          <w:p w14:paraId="17E5452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Назначение, нормы и порядок отвода земель для железных дорог и использования полосы отвода. </w:t>
            </w:r>
          </w:p>
          <w:p w14:paraId="519B231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Отвод поверхностных вод.</w:t>
            </w:r>
          </w:p>
          <w:p w14:paraId="479D0F9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Понижение уровня грунтовых вод. </w:t>
            </w:r>
          </w:p>
          <w:p w14:paraId="6F6C6B4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Укрепительные и защитные устройства.</w:t>
            </w:r>
          </w:p>
          <w:p w14:paraId="2D5C3E9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Классификация деформаций, повреждений и разрушений земляного полотна</w:t>
            </w:r>
          </w:p>
        </w:tc>
      </w:tr>
      <w:tr w:rsidR="004B3866" w14:paraId="223CDAF8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C3A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2CD3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Верхнее строение железнодорожного пути </w:t>
            </w:r>
          </w:p>
          <w:p w14:paraId="0BE8626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Конструкции и элементы верхнего строения железнодорожного пути (рельсы, опоры, промежуточные и рельсовые скрепления).</w:t>
            </w:r>
          </w:p>
          <w:p w14:paraId="6D13903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Угон железнодорожного пути, вызывающие его причины и закрепление. </w:t>
            </w:r>
          </w:p>
          <w:p w14:paraId="22913BF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Бесстыковой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железнодорожный путь: конструкция, работа, технические условия на укладку. </w:t>
            </w:r>
          </w:p>
          <w:p w14:paraId="38B566F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Конструкция железнодорожного пути на мостах</w:t>
            </w:r>
          </w:p>
        </w:tc>
      </w:tr>
      <w:tr w:rsidR="004B3866" w14:paraId="14D8B670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1485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DD2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Соединения и пересечения железнодорожных путей</w:t>
            </w:r>
          </w:p>
          <w:p w14:paraId="7C25DD4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соединений и пересечений железнодорожных путей.</w:t>
            </w:r>
          </w:p>
          <w:p w14:paraId="53A746D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части и основные характеристики стрелочного перевода.</w:t>
            </w:r>
          </w:p>
          <w:p w14:paraId="5355496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Переводные брусья.</w:t>
            </w:r>
          </w:p>
          <w:p w14:paraId="09ED96B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Нормы и допуски содержания стрелочных переводов по шаблону и уровню, износ металлических частей.</w:t>
            </w:r>
          </w:p>
          <w:p w14:paraId="7ABC8B7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Стрелочные переводы с пологими марками крестовин 1/18, 1/22 и для скоростного движения.</w:t>
            </w:r>
          </w:p>
          <w:p w14:paraId="2E3FB7B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Глухие пересечения железнодорожных путей. </w:t>
            </w:r>
          </w:p>
          <w:p w14:paraId="5D77ACA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Перекрестные стрелочные переводы. </w:t>
            </w:r>
          </w:p>
          <w:p w14:paraId="5326DC2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Стрелочные съезды и стрелочные улицы</w:t>
            </w:r>
          </w:p>
        </w:tc>
      </w:tr>
      <w:tr w:rsidR="004B3866" w14:paraId="7D5FA813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9A3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EEC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Переезды и приборы путевого заграждения </w:t>
            </w:r>
          </w:p>
          <w:p w14:paraId="00AE03B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переездов.</w:t>
            </w:r>
          </w:p>
          <w:p w14:paraId="2ED25EC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Конструкция переездных настилов. </w:t>
            </w:r>
          </w:p>
          <w:p w14:paraId="578AA81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Оборудование переездов устройствами переездной сигнализации: автоматическая светофорная сигнализация, оповестительная сигнализация, автоматические шлагбаумы, </w:t>
            </w:r>
            <w:proofErr w:type="spellStart"/>
            <w:r>
              <w:rPr>
                <w:rFonts w:ascii="Times New Roman" w:hAnsi="Times New Roman"/>
              </w:rPr>
              <w:t>электрошлагбаумы</w:t>
            </w:r>
            <w:proofErr w:type="spellEnd"/>
            <w:r>
              <w:rPr>
                <w:rFonts w:ascii="Times New Roman" w:hAnsi="Times New Roman"/>
              </w:rPr>
              <w:t>, механизированные и ручные, сигнальные знаки перед переездом</w:t>
            </w:r>
          </w:p>
        </w:tc>
      </w:tr>
      <w:tr w:rsidR="004B3866" w14:paraId="6362E084" w14:textId="77777777">
        <w:trPr>
          <w:trHeight w:val="35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D31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12AA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 и лабораторных работ</w:t>
            </w:r>
          </w:p>
        </w:tc>
      </w:tr>
      <w:tr w:rsidR="004B3866" w14:paraId="55F64F7F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2335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A0B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</w:rPr>
              <w:t xml:space="preserve"> Определение основных параметров и разработка поперечного профиля земляного полотна</w:t>
            </w:r>
          </w:p>
        </w:tc>
      </w:tr>
      <w:tr w:rsidR="004B3866" w14:paraId="439E3A3C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971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88D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 Осмотр и измерение элементов земляного полотна.</w:t>
            </w:r>
          </w:p>
          <w:p w14:paraId="6F73AC1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Расчет количества элементов верхнего строения железнодорожного пути в штуках и тоннах, балласта в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 xml:space="preserve"> на конкретное протяжение железнодорожного пути</w:t>
            </w:r>
          </w:p>
        </w:tc>
      </w:tr>
      <w:tr w:rsidR="004B3866" w14:paraId="4FDA7314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F31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139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</w:rPr>
              <w:t xml:space="preserve"> Расчет гидравлический водоотводной канавы</w:t>
            </w:r>
          </w:p>
        </w:tc>
      </w:tr>
      <w:tr w:rsidR="004B3866" w14:paraId="5CA2E31E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9D5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A245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</w:rPr>
              <w:t xml:space="preserve"> Расчет глубины заложения </w:t>
            </w:r>
            <w:proofErr w:type="spellStart"/>
            <w:r>
              <w:rPr>
                <w:rFonts w:ascii="Times New Roman" w:hAnsi="Times New Roman"/>
              </w:rPr>
              <w:t>подкюветного</w:t>
            </w:r>
            <w:proofErr w:type="spellEnd"/>
            <w:r>
              <w:rPr>
                <w:rFonts w:ascii="Times New Roman" w:hAnsi="Times New Roman"/>
              </w:rPr>
              <w:t xml:space="preserve"> дренажа</w:t>
            </w:r>
          </w:p>
        </w:tc>
      </w:tr>
      <w:tr w:rsidR="004B3866" w14:paraId="0BCF569E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DC9F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C11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</w:rPr>
              <w:t xml:space="preserve"> Определение типа рельса по маркировке, размерам и внешнему виду</w:t>
            </w:r>
          </w:p>
        </w:tc>
      </w:tr>
      <w:tr w:rsidR="004B3866" w14:paraId="75B1A74A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94E9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7A3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6 </w:t>
            </w:r>
            <w:r>
              <w:rPr>
                <w:rFonts w:ascii="Times New Roman" w:hAnsi="Times New Roman"/>
              </w:rPr>
              <w:t>Определение конструкции промежуточного скрепления</w:t>
            </w:r>
          </w:p>
        </w:tc>
      </w:tr>
      <w:tr w:rsidR="004B3866" w14:paraId="1B6FA7B2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AB0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3F93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7</w:t>
            </w:r>
            <w:r>
              <w:rPr>
                <w:rFonts w:ascii="Times New Roman" w:hAnsi="Times New Roman"/>
              </w:rPr>
              <w:t xml:space="preserve"> Определение конструкции рельсового стыкового скрепления</w:t>
            </w:r>
          </w:p>
        </w:tc>
      </w:tr>
      <w:tr w:rsidR="004B3866" w14:paraId="6F33238E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217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CF35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</w:rPr>
              <w:t xml:space="preserve"> Определение поперечного профиля балластной призмы при заданном классе железнодорожного пути</w:t>
            </w:r>
          </w:p>
        </w:tc>
      </w:tr>
      <w:tr w:rsidR="004B3866" w14:paraId="57895731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EFBB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9733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</w:rPr>
              <w:t xml:space="preserve"> Определение условий укладки </w:t>
            </w:r>
            <w:proofErr w:type="spellStart"/>
            <w:r>
              <w:rPr>
                <w:rFonts w:ascii="Times New Roman" w:hAnsi="Times New Roman"/>
              </w:rPr>
              <w:t>бесстыкового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железнодорожного пути</w:t>
            </w:r>
          </w:p>
        </w:tc>
      </w:tr>
      <w:tr w:rsidR="004B3866" w14:paraId="0A82548F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E09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1ED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</w:rPr>
              <w:t xml:space="preserve"> Определение конструкции верхнего строения железнодорожного пути на мостах при заданных видах пролетных строений</w:t>
            </w:r>
          </w:p>
        </w:tc>
      </w:tr>
      <w:tr w:rsidR="004B3866" w14:paraId="239BC7D7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B0D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049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11</w:t>
            </w:r>
            <w:r>
              <w:rPr>
                <w:rFonts w:ascii="Times New Roman" w:hAnsi="Times New Roman"/>
              </w:rPr>
              <w:t xml:space="preserve"> Изучение конструкции одиночного стрелочного перевода</w:t>
            </w:r>
          </w:p>
        </w:tc>
      </w:tr>
      <w:tr w:rsidR="004B3866" w14:paraId="7D48E0B1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3D8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17C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12</w:t>
            </w:r>
            <w:r>
              <w:rPr>
                <w:rFonts w:ascii="Times New Roman" w:hAnsi="Times New Roman"/>
              </w:rPr>
              <w:t xml:space="preserve"> Определение вида, типа и марки стрелочного перевода</w:t>
            </w:r>
          </w:p>
        </w:tc>
      </w:tr>
      <w:tr w:rsidR="004B3866" w14:paraId="33491731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D75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0EB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13</w:t>
            </w:r>
            <w:r>
              <w:rPr>
                <w:rFonts w:ascii="Times New Roman" w:hAnsi="Times New Roman"/>
              </w:rPr>
              <w:t xml:space="preserve"> Измерение геометрических параметров стрелочного перевода</w:t>
            </w:r>
          </w:p>
        </w:tc>
      </w:tr>
      <w:tr w:rsidR="004B3866" w14:paraId="6FC272E6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84E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2E92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14</w:t>
            </w:r>
            <w:r>
              <w:rPr>
                <w:rFonts w:ascii="Times New Roman" w:hAnsi="Times New Roman"/>
              </w:rPr>
              <w:t xml:space="preserve"> Обследование стрелочного перевода на наличие неисправностей</w:t>
            </w:r>
          </w:p>
        </w:tc>
      </w:tr>
      <w:tr w:rsidR="004B3866" w14:paraId="5BAB8D57" w14:textId="77777777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D5EC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75A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</w:rPr>
              <w:t xml:space="preserve"> Расчет геометрических параметров нормального съезда и стрелочной улицы</w:t>
            </w:r>
          </w:p>
        </w:tc>
      </w:tr>
      <w:tr w:rsidR="004B3866" w14:paraId="043CF9C3" w14:textId="77777777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1E3E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0FF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16</w:t>
            </w:r>
            <w:r>
              <w:rPr>
                <w:rFonts w:ascii="Times New Roman" w:hAnsi="Times New Roman"/>
              </w:rPr>
              <w:t xml:space="preserve"> Определение соответствия обустройства переезда требованиям нормативных документов</w:t>
            </w:r>
          </w:p>
        </w:tc>
      </w:tr>
      <w:tr w:rsidR="004B3866" w14:paraId="61BE484C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5EB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B96A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Лабораторная работа 1 </w:t>
            </w:r>
            <w:r>
              <w:rPr>
                <w:rFonts w:ascii="Times New Roman" w:hAnsi="Times New Roman"/>
              </w:rPr>
              <w:t>Измерение и определение износа рельсов</w:t>
            </w:r>
          </w:p>
        </w:tc>
      </w:tr>
      <w:tr w:rsidR="004B3866" w14:paraId="680E6344" w14:textId="77777777">
        <w:trPr>
          <w:trHeight w:val="461"/>
        </w:trPr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731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1.2 Устройство рельсовой колеи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E6E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1D383BDD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13D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639E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Взаимодействие железнодорожного пути и железнодорожного подвижного состава </w:t>
            </w:r>
          </w:p>
          <w:p w14:paraId="2C264F5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Габариты.</w:t>
            </w:r>
          </w:p>
          <w:p w14:paraId="54BE4CC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Устройства вагонных и локомотивных колесных пар. </w:t>
            </w:r>
          </w:p>
          <w:p w14:paraId="2394C43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Взаимодействие колеса и рельса. Силы, действующие на поезд и железнодорожный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путь</w:t>
            </w:r>
          </w:p>
        </w:tc>
      </w:tr>
      <w:tr w:rsidR="004B3866" w14:paraId="127626CC" w14:textId="77777777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D448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040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Устройство рельсовой колеи в прямых участках железнодорожного пути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7B1A0B8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рельсовой колеи по ширине колеи. </w:t>
            </w:r>
          </w:p>
          <w:p w14:paraId="3138818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рельсовой колеи по уровню.</w:t>
            </w:r>
          </w:p>
          <w:p w14:paraId="5FCEB37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рельсовой колеи в плане.</w:t>
            </w:r>
          </w:p>
          <w:p w14:paraId="17C8EE9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Требования к устройству железнодорожного пути на участках со скоростным движением</w:t>
            </w:r>
          </w:p>
        </w:tc>
      </w:tr>
      <w:tr w:rsidR="004B3866" w14:paraId="68FDF0EB" w14:textId="77777777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B10F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97B0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Устройство рельсовой колеи в кривых участках железнодорожного пути.</w:t>
            </w:r>
          </w:p>
          <w:p w14:paraId="5E76317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рельсовой колеи по ширине колеи.</w:t>
            </w:r>
          </w:p>
          <w:p w14:paraId="7754D69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рельсовой колеи по уровню и в плане.</w:t>
            </w:r>
          </w:p>
          <w:p w14:paraId="0CB8F3F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Вписывание железнодорожного подвижного состава в кривые.</w:t>
            </w:r>
          </w:p>
          <w:p w14:paraId="2E74ED1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Переходные кривые, их значение и устройство. </w:t>
            </w:r>
          </w:p>
          <w:p w14:paraId="56B7ECA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Особенности устройства железнодорожного пути в кривых двухпутных участках, кривых малого радиуса, на скоростных участках</w:t>
            </w:r>
          </w:p>
        </w:tc>
      </w:tr>
      <w:tr w:rsidR="004B3866" w14:paraId="63EC69E1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610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2F5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занятий </w:t>
            </w:r>
          </w:p>
        </w:tc>
      </w:tr>
      <w:tr w:rsidR="004B3866" w14:paraId="37115F83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B7B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3B8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17</w:t>
            </w:r>
            <w:r>
              <w:rPr>
                <w:rFonts w:ascii="Times New Roman" w:hAnsi="Times New Roman"/>
              </w:rPr>
              <w:t xml:space="preserve"> Определение габаритных расстояний и междупутий</w:t>
            </w:r>
          </w:p>
        </w:tc>
      </w:tr>
      <w:tr w:rsidR="004B3866" w14:paraId="66A9E7D1" w14:textId="77777777">
        <w:trPr>
          <w:trHeight w:val="126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FF67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F1F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18</w:t>
            </w:r>
            <w:r>
              <w:rPr>
                <w:rFonts w:ascii="Times New Roman" w:hAnsi="Times New Roman"/>
              </w:rPr>
              <w:t xml:space="preserve"> Расчет возвышения наружного рельса в кривом участке железнодорожного пути</w:t>
            </w:r>
          </w:p>
        </w:tc>
      </w:tr>
      <w:tr w:rsidR="004B3866" w14:paraId="2DEAAEA0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F366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384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19</w:t>
            </w:r>
            <w:r>
              <w:rPr>
                <w:rFonts w:ascii="Times New Roman" w:hAnsi="Times New Roman"/>
              </w:rPr>
              <w:t xml:space="preserve"> Выполнение измерений железнодорожного пути по шаблону и уровню</w:t>
            </w:r>
          </w:p>
        </w:tc>
      </w:tr>
      <w:tr w:rsidR="004B3866" w14:paraId="54BCACDE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031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4A64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20</w:t>
            </w:r>
            <w:r>
              <w:rPr>
                <w:rFonts w:ascii="Times New Roman" w:hAnsi="Times New Roman"/>
              </w:rPr>
              <w:t xml:space="preserve"> Расчет длины переходных кривых на </w:t>
            </w:r>
            <w:r>
              <w:rPr>
                <w:rFonts w:ascii="Times New Roman" w:hAnsi="Times New Roman"/>
              </w:rPr>
              <w:lastRenderedPageBreak/>
              <w:t>двухпутном участке в кривой</w:t>
            </w:r>
          </w:p>
        </w:tc>
      </w:tr>
      <w:tr w:rsidR="004B3866" w14:paraId="5D8A8747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92C5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6C6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21</w:t>
            </w:r>
            <w:r>
              <w:rPr>
                <w:rFonts w:ascii="Times New Roman" w:hAnsi="Times New Roman"/>
              </w:rPr>
              <w:t xml:space="preserve"> Расчет укладки укороченных рельсов</w:t>
            </w:r>
          </w:p>
        </w:tc>
      </w:tr>
      <w:tr w:rsidR="004B3866" w14:paraId="0F70E9AE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A34F" w14:textId="77777777" w:rsidR="004B3866" w:rsidRDefault="001A0684">
            <w:pPr>
              <w:spacing w:line="227" w:lineRule="exact"/>
              <w:ind w:left="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учебная работа при изучении тем раздела 1</w:t>
            </w:r>
          </w:p>
          <w:p w14:paraId="63A9D27B" w14:textId="77777777" w:rsidR="004B3866" w:rsidRDefault="001A0684">
            <w:pPr>
              <w:spacing w:line="227" w:lineRule="exact"/>
              <w:ind w:left="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04FCAF2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Подготовка к лабораторным работам и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лабораторно-практических работ, отчетов и подготовка к их защите.</w:t>
            </w:r>
          </w:p>
          <w:p w14:paraId="6CD7FEF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новой нормативной документацией и изданиями профессиональной направленности.</w:t>
            </w:r>
          </w:p>
          <w:p w14:paraId="355C885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выступлений, докладов. </w:t>
            </w:r>
          </w:p>
          <w:p w14:paraId="39E675C0" w14:textId="77777777" w:rsidR="004B3866" w:rsidRDefault="004B3866">
            <w:pPr>
              <w:jc w:val="both"/>
              <w:rPr>
                <w:rFonts w:ascii="Times New Roman" w:hAnsi="Times New Roman"/>
              </w:rPr>
            </w:pPr>
          </w:p>
          <w:p w14:paraId="594016E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</w:t>
            </w:r>
            <w:r>
              <w:rPr>
                <w:rFonts w:ascii="Times New Roman" w:hAnsi="Times New Roman"/>
              </w:rPr>
              <w:t>:</w:t>
            </w:r>
          </w:p>
          <w:p w14:paraId="0ABC433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типовых поперечных профилей земляного полотна (насыпь и выемка).</w:t>
            </w:r>
          </w:p>
          <w:p w14:paraId="736B428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поперечных профилей балластной призмы для различных видов верхнего строения железнодорожного пути.</w:t>
            </w:r>
          </w:p>
          <w:p w14:paraId="74E46C6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соединений и пересечений железнодорожных путей.</w:t>
            </w:r>
          </w:p>
          <w:p w14:paraId="7A1F247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схемы железнодорожного переезда с указанием его обустройства.</w:t>
            </w:r>
          </w:p>
          <w:p w14:paraId="17C62DD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токопроводящего и изолирующего стыков.</w:t>
            </w:r>
          </w:p>
          <w:p w14:paraId="28D85CE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Выполнение чертежа эпюры обыкновенного стрелочного перевода</w:t>
            </w:r>
          </w:p>
        </w:tc>
      </w:tr>
      <w:tr w:rsidR="004B3866" w14:paraId="0D16478F" w14:textId="77777777">
        <w:trPr>
          <w:trHeight w:val="651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70EE" w14:textId="1A075BAB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2. Применение знаний по конструкции, устройству и содержанию искусственных сооружений</w:t>
            </w:r>
            <w:r w:rsidR="00A178C0">
              <w:rPr>
                <w:rFonts w:ascii="Times New Roman" w:hAnsi="Times New Roman"/>
                <w:b/>
              </w:rPr>
              <w:t xml:space="preserve"> (38 </w:t>
            </w:r>
            <w:proofErr w:type="spellStart"/>
            <w:r w:rsidR="00A178C0">
              <w:rPr>
                <w:rFonts w:ascii="Times New Roman" w:hAnsi="Times New Roman"/>
                <w:b/>
              </w:rPr>
              <w:t>ак.ч</w:t>
            </w:r>
            <w:proofErr w:type="spellEnd"/>
            <w:r w:rsidR="00A178C0">
              <w:rPr>
                <w:rFonts w:ascii="Times New Roman" w:hAnsi="Times New Roman"/>
                <w:b/>
              </w:rPr>
              <w:t>.)</w:t>
            </w:r>
          </w:p>
        </w:tc>
      </w:tr>
      <w:tr w:rsidR="004B3866" w14:paraId="3C03C43B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FE69" w14:textId="4DAA7F4B" w:rsidR="004B3866" w:rsidRDefault="001A0684" w:rsidP="00A178C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03.02 Эксплуа</w:t>
            </w:r>
            <w:r w:rsidR="001C685E">
              <w:rPr>
                <w:rFonts w:ascii="Times New Roman" w:hAnsi="Times New Roman"/>
                <w:b/>
              </w:rPr>
              <w:t>тация искусственных сооружений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4B3866" w14:paraId="1D22D3F6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ED3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Конструкции </w:t>
            </w:r>
          </w:p>
          <w:p w14:paraId="4E18326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искусственных сооружений </w:t>
            </w:r>
          </w:p>
          <w:p w14:paraId="11521740" w14:textId="77777777" w:rsidR="004B3866" w:rsidRDefault="004B386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9B7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41A82FFF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52E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DC7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Назначение и виды искусственных сооружений</w:t>
            </w:r>
          </w:p>
        </w:tc>
      </w:tr>
      <w:tr w:rsidR="004B3866" w14:paraId="1678A134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2C0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823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Нагрузки, действующие на искусственные сооружения</w:t>
            </w:r>
          </w:p>
        </w:tc>
      </w:tr>
      <w:tr w:rsidR="004B3866" w14:paraId="70CE3048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F41A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435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Водный поток и его влияние на работу искусственных сооружений</w:t>
            </w:r>
          </w:p>
        </w:tc>
      </w:tr>
      <w:tr w:rsidR="004B3866" w14:paraId="3684DF16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30C5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BDBA" w14:textId="77777777" w:rsidR="004B3866" w:rsidRDefault="001A0684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Эксплуатационные обустройства искусственных сооружений.</w:t>
            </w:r>
          </w:p>
          <w:p w14:paraId="28E138FA" w14:textId="77777777" w:rsidR="004B3866" w:rsidRDefault="001A0684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 xml:space="preserve">Конструкция </w:t>
            </w:r>
            <w:r>
              <w:rPr>
                <w:rFonts w:ascii="Times New Roman" w:hAnsi="Times New Roman"/>
                <w:spacing w:val="-4"/>
              </w:rPr>
              <w:t>металлических мостов.</w:t>
            </w:r>
          </w:p>
          <w:p w14:paraId="63538F55" w14:textId="77777777" w:rsidR="004B3866" w:rsidRDefault="001A0684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Конструкция опор капитальных мостов.</w:t>
            </w:r>
          </w:p>
          <w:p w14:paraId="17AE98C8" w14:textId="77777777" w:rsidR="004B3866" w:rsidRDefault="001A0684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Конструкция каменных и бетонных мостов.</w:t>
            </w:r>
          </w:p>
          <w:p w14:paraId="2027EF8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Конструкция железобетонных мостов.</w:t>
            </w:r>
          </w:p>
          <w:p w14:paraId="371CAA5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Конструкция водопропускных труб, подпорных стен.</w:t>
            </w:r>
          </w:p>
          <w:p w14:paraId="61C0A4F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Конструкция транспортных тоннелей</w:t>
            </w:r>
          </w:p>
        </w:tc>
      </w:tr>
      <w:tr w:rsidR="004B3866" w14:paraId="6B10070B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1C8C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DA4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4B3866" w14:paraId="5484518A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0E8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5F1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22</w:t>
            </w:r>
            <w:r>
              <w:rPr>
                <w:rFonts w:ascii="Times New Roman" w:hAnsi="Times New Roman"/>
                <w:spacing w:val="-4"/>
              </w:rPr>
              <w:t xml:space="preserve"> Определение вида искусственного сооружения, его размеров и расхода воды</w:t>
            </w:r>
          </w:p>
        </w:tc>
      </w:tr>
      <w:tr w:rsidR="004B3866" w14:paraId="41F0F38A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FBB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7A7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23</w:t>
            </w:r>
            <w:r>
              <w:rPr>
                <w:rFonts w:ascii="Times New Roman" w:hAnsi="Times New Roman"/>
              </w:rPr>
              <w:t xml:space="preserve"> Определение системы и вида металлического моста, его основных размеров и конструктивных особенностей</w:t>
            </w:r>
          </w:p>
        </w:tc>
      </w:tr>
      <w:tr w:rsidR="004B3866" w14:paraId="79758AFE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BEC9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141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24</w:t>
            </w:r>
            <w:r>
              <w:rPr>
                <w:rFonts w:ascii="Times New Roman" w:hAnsi="Times New Roman"/>
              </w:rPr>
              <w:t xml:space="preserve"> Определение вида</w:t>
            </w:r>
            <w:r>
              <w:rPr>
                <w:rFonts w:ascii="Times New Roman" w:hAnsi="Times New Roman"/>
                <w:spacing w:val="-4"/>
              </w:rPr>
              <w:t xml:space="preserve"> обустройств искусственных сооружений и их</w:t>
            </w:r>
            <w:r>
              <w:rPr>
                <w:rFonts w:ascii="Times New Roman" w:hAnsi="Times New Roman"/>
              </w:rPr>
              <w:t xml:space="preserve"> конструктивных особенностей</w:t>
            </w:r>
          </w:p>
        </w:tc>
      </w:tr>
      <w:tr w:rsidR="004B3866" w14:paraId="1E2EF9BC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22AB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BF4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25</w:t>
            </w:r>
            <w:r>
              <w:rPr>
                <w:rFonts w:ascii="Times New Roman" w:hAnsi="Times New Roman"/>
              </w:rPr>
              <w:t xml:space="preserve"> Определение вида мостового полотна, его конструктивных особенностей</w:t>
            </w:r>
          </w:p>
        </w:tc>
      </w:tr>
      <w:tr w:rsidR="004B3866" w14:paraId="1AF922B2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6D3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177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26 </w:t>
            </w:r>
            <w:r>
              <w:rPr>
                <w:rFonts w:ascii="Times New Roman" w:hAnsi="Times New Roman"/>
              </w:rPr>
              <w:t>Определение вида опор, их основных размеров и конструктивных особенностей</w:t>
            </w:r>
          </w:p>
        </w:tc>
      </w:tr>
      <w:tr w:rsidR="004B3866" w14:paraId="113C0BD0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B59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70A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27</w:t>
            </w:r>
            <w:r>
              <w:rPr>
                <w:rFonts w:ascii="Times New Roman" w:hAnsi="Times New Roman"/>
              </w:rPr>
              <w:t xml:space="preserve"> Определение системы и вида железобетонного моста, его основных размеров и конструктивных особенностей</w:t>
            </w:r>
          </w:p>
        </w:tc>
      </w:tr>
      <w:tr w:rsidR="004B3866" w14:paraId="5F78C70A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E1EF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709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28</w:t>
            </w:r>
            <w:r>
              <w:rPr>
                <w:rFonts w:ascii="Times New Roman" w:hAnsi="Times New Roman"/>
              </w:rPr>
              <w:t xml:space="preserve"> Определение вида, конструктивных особенностей и основных размеров подпорной стены</w:t>
            </w:r>
          </w:p>
        </w:tc>
      </w:tr>
      <w:tr w:rsidR="004B3866" w14:paraId="43237366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8AC57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5A0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29</w:t>
            </w:r>
            <w:r>
              <w:rPr>
                <w:rFonts w:ascii="Times New Roman" w:hAnsi="Times New Roman"/>
              </w:rPr>
              <w:t xml:space="preserve"> Определение вида тоннеля, его конструктивных особенностей и основных размеров</w:t>
            </w:r>
          </w:p>
        </w:tc>
      </w:tr>
      <w:tr w:rsidR="004B3866" w14:paraId="06048634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DF4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9A3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30</w:t>
            </w:r>
            <w:r>
              <w:rPr>
                <w:rFonts w:ascii="Times New Roman" w:hAnsi="Times New Roman"/>
              </w:rPr>
              <w:t xml:space="preserve"> Определение вида трубы и ее основных размеров. Оценка технического состояния</w:t>
            </w:r>
          </w:p>
        </w:tc>
      </w:tr>
      <w:tr w:rsidR="004B3866" w14:paraId="77CB398B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384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2.2 Система надзора </w:t>
            </w:r>
          </w:p>
          <w:p w14:paraId="0884EF4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ухода и ремонта искусственных сооружений 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8D5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Содержание </w:t>
            </w:r>
          </w:p>
        </w:tc>
      </w:tr>
      <w:tr w:rsidR="004B3866" w14:paraId="1EF35275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870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EE6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Организация содержания искусственных сооружений</w:t>
            </w:r>
          </w:p>
          <w:p w14:paraId="6295CD39" w14:textId="77777777" w:rsidR="004B3866" w:rsidRDefault="001A0684">
            <w:pPr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lastRenderedPageBreak/>
              <w:t>Особенности эксплуатации искусственных сооружений.</w:t>
            </w:r>
          </w:p>
          <w:p w14:paraId="27EEE6B0" w14:textId="77777777" w:rsidR="004B3866" w:rsidRDefault="001A0684">
            <w:pPr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Виды и сроки осмотра искусственных сооружений.</w:t>
            </w:r>
          </w:p>
          <w:p w14:paraId="1314C5C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неисправности искусственных сооружений и перечень работ по их устранению</w:t>
            </w:r>
          </w:p>
        </w:tc>
      </w:tr>
      <w:tr w:rsidR="004B3866" w14:paraId="6215C246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281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250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работ по пропуску паводковых вод и ледохода</w:t>
            </w:r>
          </w:p>
        </w:tc>
      </w:tr>
      <w:tr w:rsidR="004B3866" w14:paraId="2F700D16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DDA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606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Ведение технической документации по искусственным сооружениям</w:t>
            </w:r>
          </w:p>
        </w:tc>
      </w:tr>
      <w:tr w:rsidR="004B3866" w14:paraId="24E9CDBA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CB4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24C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Охрана труда при содержании и ремонте искусственных сооружений</w:t>
            </w:r>
          </w:p>
        </w:tc>
      </w:tr>
      <w:tr w:rsidR="004B3866" w14:paraId="21AF2FB6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18C9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A40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занятий </w:t>
            </w:r>
          </w:p>
        </w:tc>
      </w:tr>
      <w:tr w:rsidR="004B3866" w14:paraId="725E5A35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1A4E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FD3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31</w:t>
            </w:r>
            <w:r>
              <w:rPr>
                <w:rFonts w:ascii="Times New Roman" w:hAnsi="Times New Roman"/>
              </w:rPr>
              <w:t xml:space="preserve"> Разработка плана мероприятий по организации текущего содержания и ремонта искусственных сооружений в дистанции пути</w:t>
            </w:r>
          </w:p>
        </w:tc>
      </w:tr>
      <w:tr w:rsidR="004B3866" w14:paraId="6661F178" w14:textId="77777777">
        <w:trPr>
          <w:trHeight w:val="68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8FA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B36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32</w:t>
            </w:r>
            <w:r>
              <w:rPr>
                <w:rFonts w:ascii="Times New Roman" w:hAnsi="Times New Roman"/>
              </w:rPr>
              <w:t xml:space="preserve"> Разработка плана мероприятий по пропуску паводковых вод и ледохода</w:t>
            </w:r>
          </w:p>
        </w:tc>
      </w:tr>
      <w:tr w:rsidR="004B3866" w14:paraId="171A0C64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893F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0B0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33</w:t>
            </w:r>
            <w:r>
              <w:rPr>
                <w:rFonts w:ascii="Times New Roman" w:hAnsi="Times New Roman"/>
              </w:rPr>
              <w:t xml:space="preserve"> Оформление карточки на металлический мост по результатам осмотра</w:t>
            </w:r>
          </w:p>
        </w:tc>
      </w:tr>
      <w:tr w:rsidR="004B3866" w14:paraId="2562FB4E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28C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1D7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34</w:t>
            </w:r>
            <w:r>
              <w:rPr>
                <w:rFonts w:ascii="Times New Roman" w:hAnsi="Times New Roman"/>
              </w:rPr>
              <w:t xml:space="preserve"> Оформление карточки на железобетонный мост по результатам осмотра</w:t>
            </w:r>
          </w:p>
        </w:tc>
      </w:tr>
      <w:tr w:rsidR="004B3866" w14:paraId="30FF4F82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A51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67A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35</w:t>
            </w:r>
            <w:r>
              <w:rPr>
                <w:rFonts w:ascii="Times New Roman" w:hAnsi="Times New Roman"/>
              </w:rPr>
              <w:t xml:space="preserve"> Оформление карточки на пешеходный мост по результатам осмотра</w:t>
            </w:r>
          </w:p>
        </w:tc>
      </w:tr>
      <w:tr w:rsidR="004B3866" w14:paraId="7EAF64BC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0B2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208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36</w:t>
            </w:r>
            <w:r>
              <w:rPr>
                <w:rFonts w:ascii="Times New Roman" w:hAnsi="Times New Roman"/>
              </w:rPr>
              <w:t xml:space="preserve"> Оформление карточки на пешеходный тоннель по результатам осмотра</w:t>
            </w:r>
          </w:p>
        </w:tc>
      </w:tr>
      <w:tr w:rsidR="004B3866" w14:paraId="37D37FC7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843F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39C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37</w:t>
            </w:r>
            <w:r>
              <w:rPr>
                <w:rFonts w:ascii="Times New Roman" w:hAnsi="Times New Roman"/>
              </w:rPr>
              <w:t xml:space="preserve"> Оформление карточки на водопропускную трубу по результатам осмотра</w:t>
            </w:r>
          </w:p>
        </w:tc>
      </w:tr>
      <w:tr w:rsidR="004B3866" w14:paraId="7D22D431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D22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17D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38</w:t>
            </w:r>
            <w:r>
              <w:rPr>
                <w:rFonts w:ascii="Times New Roman" w:hAnsi="Times New Roman"/>
              </w:rPr>
              <w:t xml:space="preserve"> Оформление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Книги записи результатов осмотра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искусственных сооружений</w:t>
            </w:r>
            <w:proofErr w:type="gramEnd"/>
          </w:p>
        </w:tc>
      </w:tr>
      <w:tr w:rsidR="004B3866" w14:paraId="113423BE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5F6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BE3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39</w:t>
            </w:r>
            <w:r>
              <w:rPr>
                <w:rFonts w:ascii="Times New Roman" w:hAnsi="Times New Roman"/>
              </w:rPr>
              <w:t xml:space="preserve"> Оформление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Книги малых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искусственных сооружений</w:t>
            </w:r>
          </w:p>
        </w:tc>
      </w:tr>
      <w:tr w:rsidR="004B3866" w14:paraId="0FB404AA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E8B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учебная работа при изучении раздела 2</w:t>
            </w:r>
          </w:p>
          <w:p w14:paraId="332CAE1F" w14:textId="77777777" w:rsidR="004B3866" w:rsidRDefault="001A0684">
            <w:pPr>
              <w:spacing w:line="227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5420A0B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Подготовка к лабораторным работам и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лабораторно-практических работ, отчетов и подготовка к их защите.</w:t>
            </w:r>
          </w:p>
          <w:p w14:paraId="02C29B4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новой нормативной документацией и изданиями профессиональной направленности. Подготовка выступлений, докладов.</w:t>
            </w:r>
          </w:p>
          <w:p w14:paraId="7ECC6E0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</w:t>
            </w:r>
            <w:r>
              <w:rPr>
                <w:rFonts w:ascii="Times New Roman" w:hAnsi="Times New Roman"/>
              </w:rPr>
              <w:t>:</w:t>
            </w:r>
          </w:p>
          <w:p w14:paraId="03A5DDF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скорости течения водотока и расхода воды.</w:t>
            </w:r>
          </w:p>
          <w:p w14:paraId="0D40E1A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эксплуатационных обустройств искусственных сооружений.</w:t>
            </w:r>
          </w:p>
          <w:p w14:paraId="0D1CF7B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решеток металлических ферм.</w:t>
            </w:r>
          </w:p>
          <w:p w14:paraId="2B57141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столбчатых опор.</w:t>
            </w:r>
          </w:p>
          <w:p w14:paraId="46AAD1E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балочных железобетонных мостов.</w:t>
            </w:r>
          </w:p>
          <w:p w14:paraId="22438E6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оголовков водопропускных труб.</w:t>
            </w:r>
          </w:p>
          <w:p w14:paraId="14BB703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подводных тоннелей.</w:t>
            </w:r>
          </w:p>
          <w:p w14:paraId="75CDDE6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водопропускной трубы на косогоре.</w:t>
            </w:r>
          </w:p>
          <w:p w14:paraId="75D9F42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фрагмента развертки тоннеля с нанесением дефектов обделки.</w:t>
            </w:r>
          </w:p>
          <w:p w14:paraId="4577603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Подготовка проекта плана мероприятий по пропуску паводковых вод и ледохода</w:t>
            </w:r>
          </w:p>
        </w:tc>
      </w:tr>
      <w:tr w:rsidR="004B3866" w14:paraId="5CE14A74" w14:textId="77777777">
        <w:trPr>
          <w:trHeight w:val="397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B4F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3. Выполнение работ по неразрушающему контролю рельсов   48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4B3866" w14:paraId="6CB0A719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3A3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03.03 Технология неразрушающего контроля рельсов</w:t>
            </w:r>
          </w:p>
        </w:tc>
      </w:tr>
      <w:tr w:rsidR="004B3866" w14:paraId="70D1AF77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756B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3.1 Основы неразрушающего контроля рельсов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061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69E74E9D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65E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807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Положение о системе неразрушающего контроля рельсов и эксплуатации средств рельсовой дефектоскопии в путевом хозяйстве</w:t>
            </w:r>
          </w:p>
        </w:tc>
      </w:tr>
      <w:tr w:rsidR="004B3866" w14:paraId="14CD1C52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C0C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EFF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Дефекты рельсов и элементов стрелочных переводов. Классификация дефектов рельсов и повреждений, признаки дефектных и </w:t>
            </w:r>
            <w:proofErr w:type="spellStart"/>
            <w:r>
              <w:rPr>
                <w:rFonts w:ascii="Times New Roman" w:hAnsi="Times New Roman"/>
              </w:rPr>
              <w:t>остродефектных</w:t>
            </w:r>
            <w:proofErr w:type="spellEnd"/>
            <w:r>
              <w:rPr>
                <w:rFonts w:ascii="Times New Roman" w:hAnsi="Times New Roman"/>
              </w:rPr>
              <w:t xml:space="preserve"> рельсов, их маркировка</w:t>
            </w:r>
          </w:p>
        </w:tc>
      </w:tr>
      <w:tr w:rsidR="004B3866" w14:paraId="408148B6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28D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A82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Физические основы магнитных и электромагнитных методов </w:t>
            </w:r>
            <w:r>
              <w:rPr>
                <w:rFonts w:ascii="Times New Roman" w:hAnsi="Times New Roman"/>
              </w:rPr>
              <w:lastRenderedPageBreak/>
              <w:t>дефектоскопии рельсов.</w:t>
            </w:r>
          </w:p>
          <w:p w14:paraId="7D65ABE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Магнитные и совмещенные вагоны-дефектоскопы</w:t>
            </w:r>
          </w:p>
        </w:tc>
      </w:tr>
      <w:tr w:rsidR="004B3866" w14:paraId="73FE1ED9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4F2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474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основы ультразвуковой дефектоскопии рельсов.</w:t>
            </w:r>
          </w:p>
          <w:p w14:paraId="5DE6A2B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Методы ультразвуковой дефектоскопии при контроле рельсов</w:t>
            </w:r>
          </w:p>
        </w:tc>
      </w:tr>
      <w:tr w:rsidR="004B3866" w14:paraId="1A9C0DF3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642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95E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Стандартные образцы, используемые при неразрушающем контроле рельсов</w:t>
            </w:r>
          </w:p>
        </w:tc>
      </w:tr>
      <w:tr w:rsidR="004B3866" w14:paraId="10AEC498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D1E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A43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Настройка параметров контроля</w:t>
            </w:r>
          </w:p>
        </w:tc>
      </w:tr>
      <w:tr w:rsidR="004B3866" w14:paraId="1BFED4F8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B81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042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 и лабораторных работ</w:t>
            </w:r>
          </w:p>
        </w:tc>
      </w:tr>
      <w:tr w:rsidR="004B3866" w14:paraId="708B1319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DE6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B52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40</w:t>
            </w:r>
            <w:r>
              <w:rPr>
                <w:rFonts w:ascii="Times New Roman" w:hAnsi="Times New Roman"/>
              </w:rPr>
              <w:t xml:space="preserve"> Выявление причин развития дефектов и повреждений</w:t>
            </w:r>
          </w:p>
        </w:tc>
      </w:tr>
      <w:tr w:rsidR="004B3866" w14:paraId="5FDAC6D7" w14:textId="77777777">
        <w:trPr>
          <w:trHeight w:val="126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8AF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DF8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41</w:t>
            </w:r>
            <w:r>
              <w:rPr>
                <w:rFonts w:ascii="Times New Roman" w:hAnsi="Times New Roman"/>
              </w:rPr>
              <w:t xml:space="preserve"> Определение характеристик продольных и сдвиговых ультразвуковых волн</w:t>
            </w:r>
          </w:p>
        </w:tc>
      </w:tr>
      <w:tr w:rsidR="004B3866" w14:paraId="746DCC79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FCCC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FE0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42</w:t>
            </w:r>
            <w:r>
              <w:rPr>
                <w:rFonts w:ascii="Times New Roman" w:hAnsi="Times New Roman"/>
              </w:rPr>
              <w:t xml:space="preserve"> Совершенствование знаний в изучении природы </w:t>
            </w:r>
            <w:proofErr w:type="spellStart"/>
            <w:r>
              <w:rPr>
                <w:rFonts w:ascii="Times New Roman" w:hAnsi="Times New Roman"/>
              </w:rPr>
              <w:t>пьезоэффекта</w:t>
            </w:r>
            <w:proofErr w:type="spellEnd"/>
          </w:p>
        </w:tc>
      </w:tr>
      <w:tr w:rsidR="004B3866" w14:paraId="5E3B65B7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22D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4BE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43</w:t>
            </w:r>
            <w:r>
              <w:rPr>
                <w:rFonts w:ascii="Times New Roman" w:hAnsi="Times New Roman"/>
              </w:rPr>
              <w:t xml:space="preserve"> Совершенствование знаний в изучении свойств ультразвуковых колебаний</w:t>
            </w:r>
          </w:p>
        </w:tc>
      </w:tr>
      <w:tr w:rsidR="004B3866" w14:paraId="5B0FE6D9" w14:textId="77777777">
        <w:trPr>
          <w:trHeight w:val="248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F42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1BE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44</w:t>
            </w:r>
            <w:r>
              <w:rPr>
                <w:rFonts w:ascii="Times New Roman" w:hAnsi="Times New Roman"/>
              </w:rPr>
              <w:t xml:space="preserve"> Определение конструктивных особенностей стандартных образцов</w:t>
            </w:r>
          </w:p>
        </w:tc>
      </w:tr>
      <w:tr w:rsidR="004B3866" w14:paraId="411B29D9" w14:textId="77777777">
        <w:trPr>
          <w:trHeight w:val="8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F7B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E12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 Определение вида дефекта по натуральным образцам дефектных рельсов</w:t>
            </w:r>
          </w:p>
        </w:tc>
      </w:tr>
      <w:tr w:rsidR="004B3866" w14:paraId="3CF0CB7C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48C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665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</w:rPr>
              <w:t xml:space="preserve"> Освоение методики маркировки дефектных и </w:t>
            </w:r>
            <w:proofErr w:type="spellStart"/>
            <w:r>
              <w:rPr>
                <w:rFonts w:ascii="Times New Roman" w:hAnsi="Times New Roman"/>
              </w:rPr>
              <w:t>остродефектных</w:t>
            </w:r>
            <w:proofErr w:type="spellEnd"/>
            <w:r>
              <w:rPr>
                <w:rFonts w:ascii="Times New Roman" w:hAnsi="Times New Roman"/>
              </w:rPr>
              <w:t xml:space="preserve"> рельсов</w:t>
            </w:r>
          </w:p>
        </w:tc>
      </w:tr>
      <w:tr w:rsidR="004B3866" w14:paraId="40321AC5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3BD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D71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4</w:t>
            </w:r>
            <w:r>
              <w:rPr>
                <w:rFonts w:ascii="Times New Roman" w:hAnsi="Times New Roman"/>
              </w:rPr>
              <w:t xml:space="preserve"> Изучение и демонстрация метода магнитной дефектоскопии (полей рассеяния)</w:t>
            </w:r>
          </w:p>
        </w:tc>
      </w:tr>
      <w:tr w:rsidR="004B3866" w14:paraId="39EEC0C1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BEBF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94A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</w:rPr>
              <w:t xml:space="preserve"> Изучение методик и характеристик эхо-импульсного и </w:t>
            </w:r>
            <w:proofErr w:type="gramStart"/>
            <w:r>
              <w:rPr>
                <w:rFonts w:ascii="Times New Roman" w:hAnsi="Times New Roman"/>
              </w:rPr>
              <w:t>зеркально-теневого</w:t>
            </w:r>
            <w:proofErr w:type="gramEnd"/>
            <w:r>
              <w:rPr>
                <w:rFonts w:ascii="Times New Roman" w:hAnsi="Times New Roman"/>
              </w:rPr>
              <w:t xml:space="preserve"> методов дефектоскопии рельсов</w:t>
            </w:r>
          </w:p>
        </w:tc>
      </w:tr>
      <w:tr w:rsidR="004B3866" w14:paraId="72E41E94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9025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A1B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</w:rPr>
              <w:t xml:space="preserve"> Освоение </w:t>
            </w:r>
            <w:proofErr w:type="gramStart"/>
            <w:r>
              <w:rPr>
                <w:rFonts w:ascii="Times New Roman" w:hAnsi="Times New Roman"/>
              </w:rPr>
              <w:t>принципов расшифровки записей магнитного канала совмещенного вагона-дефектоскопа</w:t>
            </w:r>
            <w:proofErr w:type="gramEnd"/>
            <w:r>
              <w:rPr>
                <w:rFonts w:ascii="Times New Roman" w:hAnsi="Times New Roman"/>
              </w:rPr>
              <w:t xml:space="preserve"> на ПК</w:t>
            </w:r>
          </w:p>
        </w:tc>
      </w:tr>
      <w:tr w:rsidR="004B3866" w14:paraId="0AE3B32D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14F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411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</w:rPr>
              <w:t xml:space="preserve"> Изучение методики настройки параметров контроля по стандартным образцам</w:t>
            </w:r>
          </w:p>
        </w:tc>
      </w:tr>
      <w:tr w:rsidR="004B3866" w14:paraId="5D17F761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721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3.2 Приборы и средства неразрушающего контроля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53F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43163ED7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3D7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20C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Ультразвуковые однониточные дефектоскопы, их назначение, принципы действия</w:t>
            </w:r>
          </w:p>
        </w:tc>
      </w:tr>
      <w:tr w:rsidR="004B3866" w14:paraId="63C44F85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96D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D28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Двухниточные ультразвуковые дефектоскопы для сплошного контроля рельсов</w:t>
            </w:r>
          </w:p>
        </w:tc>
      </w:tr>
      <w:tr w:rsidR="004B3866" w14:paraId="5B4D6C72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904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1AB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Дефектоскопы для контроля отдельных сечений, сварных стыков и соединений  </w:t>
            </w:r>
          </w:p>
        </w:tc>
      </w:tr>
      <w:tr w:rsidR="004B3866" w14:paraId="4AE40CA7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3C9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306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Область применения ультразвуковых сре</w:t>
            </w:r>
            <w:proofErr w:type="gramStart"/>
            <w:r>
              <w:rPr>
                <w:rFonts w:ascii="Times New Roman" w:hAnsi="Times New Roman"/>
              </w:rPr>
              <w:t>дств ск</w:t>
            </w:r>
            <w:proofErr w:type="gramEnd"/>
            <w:r>
              <w:rPr>
                <w:rFonts w:ascii="Times New Roman" w:hAnsi="Times New Roman"/>
              </w:rPr>
              <w:t>оростного контроля рельсов. Понятие о регистрирующем комплексе «КРУЗ-М»</w:t>
            </w:r>
          </w:p>
        </w:tc>
      </w:tr>
      <w:tr w:rsidR="004B3866" w14:paraId="558A1B91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3AB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1C0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комплексного использования дефектоскопов</w:t>
            </w:r>
          </w:p>
        </w:tc>
      </w:tr>
      <w:tr w:rsidR="004B3866" w14:paraId="77172B99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754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D1F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Техническое обслуживание и ремонт дефектоскопов</w:t>
            </w:r>
          </w:p>
        </w:tc>
      </w:tr>
      <w:tr w:rsidR="004B3866" w14:paraId="7543D6E7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8D3C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0BF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 и лабораторных работ</w:t>
            </w:r>
          </w:p>
        </w:tc>
      </w:tr>
      <w:tr w:rsidR="004B3866" w14:paraId="0C192FC5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4EA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7A4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45 </w:t>
            </w:r>
            <w:r>
              <w:rPr>
                <w:rFonts w:ascii="Times New Roman" w:hAnsi="Times New Roman"/>
              </w:rPr>
              <w:t>Совершенствование навыков работы с электронной программой «КРУЗ-М» на ПК</w:t>
            </w:r>
          </w:p>
        </w:tc>
      </w:tr>
      <w:tr w:rsidR="004B3866" w14:paraId="36DBCDEA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4599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DEC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46 </w:t>
            </w:r>
            <w:r>
              <w:rPr>
                <w:rFonts w:ascii="Times New Roman" w:hAnsi="Times New Roman"/>
              </w:rPr>
              <w:t>Освоение методики работы с компьютерной программой «График»</w:t>
            </w:r>
          </w:p>
        </w:tc>
      </w:tr>
      <w:tr w:rsidR="004B3866" w14:paraId="531BF53C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5E6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76F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47</w:t>
            </w:r>
            <w:r>
              <w:rPr>
                <w:rFonts w:ascii="Times New Roman" w:hAnsi="Times New Roman"/>
              </w:rPr>
              <w:t xml:space="preserve"> Выполнение технического обслуживания и ремонта дефектоскопов</w:t>
            </w:r>
          </w:p>
        </w:tc>
      </w:tr>
      <w:tr w:rsidR="004B3866" w14:paraId="3F8BACE1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D809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B7E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</w:rPr>
              <w:t xml:space="preserve"> Освоение технологии контроля сварных стыков и сварных соединений. </w:t>
            </w:r>
            <w:r>
              <w:rPr>
                <w:rFonts w:ascii="Times New Roman" w:hAnsi="Times New Roman"/>
                <w:spacing w:val="5"/>
              </w:rPr>
              <w:t>Определение основных параметров контроля, координат дефектов. Заполнение документации</w:t>
            </w:r>
          </w:p>
        </w:tc>
      </w:tr>
      <w:tr w:rsidR="004B3866" w14:paraId="4FEBC123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0CE7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D99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</w:rPr>
              <w:t xml:space="preserve"> Совершенствование методики выявления дефектов в рельсах и элементов стрелочных переводов</w:t>
            </w:r>
          </w:p>
        </w:tc>
      </w:tr>
      <w:tr w:rsidR="004B3866" w14:paraId="45112D11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2D8A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C81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</w:rPr>
              <w:t xml:space="preserve"> Освоение методики работы с двухниточным дефектоскопом. Схемы </w:t>
            </w:r>
            <w:proofErr w:type="spellStart"/>
            <w:r>
              <w:rPr>
                <w:rFonts w:ascii="Times New Roman" w:hAnsi="Times New Roman"/>
              </w:rPr>
              <w:t>прозвучивания</w:t>
            </w:r>
            <w:proofErr w:type="spellEnd"/>
            <w:r>
              <w:rPr>
                <w:rFonts w:ascii="Times New Roman" w:hAnsi="Times New Roman"/>
              </w:rPr>
              <w:t>, определение координат и условных размеров дефектов</w:t>
            </w:r>
          </w:p>
        </w:tc>
      </w:tr>
      <w:tr w:rsidR="004B3866" w14:paraId="628900B3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B1D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Самостоятельная учебная работа при изучении раздела 3</w:t>
            </w:r>
          </w:p>
          <w:p w14:paraId="3284E4E3" w14:textId="77777777" w:rsidR="004B3866" w:rsidRDefault="001A0684">
            <w:pPr>
              <w:spacing w:line="227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2F4DAE4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Подготовка к лабораторным работам и практическим занятиями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лабораторно-практических работ, отчетов и подготовка к их защите.</w:t>
            </w:r>
          </w:p>
          <w:p w14:paraId="5222F2F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Ознакомление с новой нормативной документацией и изданиями профессиональной направленности. Подготовка выступлений, докладов. </w:t>
            </w:r>
          </w:p>
          <w:p w14:paraId="21D0CC0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622FBC2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Технология сварки рельсов.</w:t>
            </w:r>
          </w:p>
          <w:p w14:paraId="5C52D47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Нормы предельного износа рельсов.</w:t>
            </w:r>
          </w:p>
          <w:p w14:paraId="70AD324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</w:rPr>
              <w:t>алюминотермитной</w:t>
            </w:r>
            <w:proofErr w:type="spellEnd"/>
            <w:r>
              <w:rPr>
                <w:rFonts w:ascii="Times New Roman" w:hAnsi="Times New Roman"/>
              </w:rPr>
              <w:t xml:space="preserve"> сварки.</w:t>
            </w:r>
          </w:p>
          <w:p w14:paraId="3F6E498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Обзор дефектоскопов нового поколения.</w:t>
            </w:r>
          </w:p>
          <w:p w14:paraId="0507660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Обзор передовых методов и технологий неразрушающего контроля рельсов.</w:t>
            </w:r>
          </w:p>
          <w:p w14:paraId="07E21E4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 бланков отчетности операторов дефектоскопов.</w:t>
            </w:r>
          </w:p>
          <w:p w14:paraId="08AFFCF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Оформление рекламаций в РСП на рельсы с дефектными сварными стыками</w:t>
            </w:r>
          </w:p>
        </w:tc>
      </w:tr>
      <w:tr w:rsidR="004B3866" w14:paraId="05390EC4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B2DC" w14:textId="6AE84DE5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Производственная </w:t>
            </w:r>
            <w:r w:rsidR="00DF7C12">
              <w:rPr>
                <w:rFonts w:ascii="Times New Roman" w:hAnsi="Times New Roman"/>
                <w:b/>
              </w:rPr>
              <w:t>практика 144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14:paraId="5F9687F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 </w:t>
            </w:r>
          </w:p>
          <w:p w14:paraId="2CEB446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Сигналист</w:t>
            </w:r>
          </w:p>
          <w:p w14:paraId="58AD1C28" w14:textId="77777777" w:rsidR="004B3866" w:rsidRDefault="001A0684">
            <w:pPr>
              <w:numPr>
                <w:ilvl w:val="0"/>
                <w:numId w:val="1"/>
              </w:numPr>
              <w:tabs>
                <w:tab w:val="left" w:pos="90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и снятие переносных сигнальных знаков;</w:t>
            </w:r>
          </w:p>
          <w:p w14:paraId="041E0F77" w14:textId="77777777" w:rsidR="004B3866" w:rsidRDefault="001A0684">
            <w:pPr>
              <w:numPr>
                <w:ilvl w:val="0"/>
                <w:numId w:val="1"/>
              </w:numPr>
              <w:tabs>
                <w:tab w:val="left" w:pos="90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пользования ручными и звуковыми сигналами;</w:t>
            </w:r>
          </w:p>
          <w:p w14:paraId="1043EF0C" w14:textId="77777777" w:rsidR="004B3866" w:rsidRDefault="001A0684">
            <w:pPr>
              <w:numPr>
                <w:ilvl w:val="0"/>
                <w:numId w:val="1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безопасности движения поездов при производстве путевых работ.</w:t>
            </w:r>
          </w:p>
          <w:p w14:paraId="1936564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Монтер пути</w:t>
            </w:r>
          </w:p>
          <w:p w14:paraId="5498E777" w14:textId="77777777" w:rsidR="004B3866" w:rsidRDefault="001A0684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работ средней сложности по текущему содержанию железнодорожного пути (регулировка ширины колеи, рихтовка железнодорожного пути, одиночная смена элементов верхнего строения железнодорожного пути, выправка железнодорожного пути в продольном профиле);</w:t>
            </w:r>
          </w:p>
          <w:p w14:paraId="08F49BDF" w14:textId="77777777" w:rsidR="004B3866" w:rsidRDefault="001A0684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выполнении работ по ремонтам железнодорожного пути;</w:t>
            </w:r>
          </w:p>
          <w:p w14:paraId="2B0C731C" w14:textId="77777777" w:rsidR="004B3866" w:rsidRDefault="001A0684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планировании работ по текущему содержанию железнодорожного пути;</w:t>
            </w:r>
          </w:p>
          <w:p w14:paraId="17A8BC63" w14:textId="77777777" w:rsidR="004B3866" w:rsidRDefault="001A0684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выполнении осмотров железнодорожного пути;</w:t>
            </w:r>
          </w:p>
          <w:p w14:paraId="3F4FD2D2" w14:textId="77777777" w:rsidR="004B3866" w:rsidRDefault="001A0684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заполнение технической документации;</w:t>
            </w:r>
          </w:p>
          <w:p w14:paraId="7457863F" w14:textId="77777777" w:rsidR="004B3866" w:rsidRDefault="001A0684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планировании ремонтов железнодорожного пути.</w:t>
            </w:r>
          </w:p>
          <w:p w14:paraId="5CC6156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b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тележки</w:t>
            </w:r>
          </w:p>
          <w:p w14:paraId="3630B7DC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организация работы средств контроля;</w:t>
            </w:r>
          </w:p>
          <w:p w14:paraId="060A54C8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техническое обслуживание и подготовка к работе;</w:t>
            </w:r>
          </w:p>
          <w:p w14:paraId="556338AC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настройка дефектоскопов с применением стандартных образцов;</w:t>
            </w:r>
          </w:p>
          <w:p w14:paraId="5A820B47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участие в проведении контроля рельсов двухниточными дефектоскопами на участке </w:t>
            </w:r>
            <w:proofErr w:type="spellStart"/>
            <w:r>
              <w:rPr>
                <w:rFonts w:ascii="Times New Roman" w:hAnsi="Times New Roman"/>
              </w:rPr>
              <w:t>бесстыкового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железнодорожного пути;</w:t>
            </w:r>
          </w:p>
          <w:p w14:paraId="49F7991B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участие в проведении контроля рельсов двухниточными дефектоскопами на участке звеньевого железнодорожного пути;</w:t>
            </w:r>
          </w:p>
          <w:p w14:paraId="3AB97361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участие в проведении контроля рельсов на железнодорожной станции;</w:t>
            </w:r>
          </w:p>
          <w:p w14:paraId="778C3085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контроль сварных стыков рельсов в железнодорожном пути (на РСП);</w:t>
            </w:r>
          </w:p>
          <w:p w14:paraId="582E47D0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работа ручным искателем;</w:t>
            </w:r>
          </w:p>
          <w:p w14:paraId="0285ED2E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ознакомление с обязанностями работников и рабочей документацией участка дефектоскопии дистанции;</w:t>
            </w:r>
          </w:p>
          <w:p w14:paraId="66E89F6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заполнение рабочей документации оператора дефектоскопа</w:t>
            </w:r>
          </w:p>
        </w:tc>
      </w:tr>
      <w:tr w:rsidR="004B3866" w14:paraId="638269C7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2A7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  300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</w:tbl>
    <w:p w14:paraId="1D20E105" w14:textId="77777777" w:rsidR="004B3866" w:rsidRDefault="004B3866">
      <w:pPr>
        <w:pStyle w:val="110"/>
        <w:rPr>
          <w:rFonts w:ascii="Times New Roman" w:hAnsi="Times New Roman"/>
        </w:rPr>
      </w:pPr>
    </w:p>
    <w:p w14:paraId="11653B9C" w14:textId="77777777" w:rsidR="004B3866" w:rsidRDefault="001A0684">
      <w:pPr>
        <w:pStyle w:val="1f8"/>
        <w:rPr>
          <w:rFonts w:ascii="Times New Roman" w:hAnsi="Times New Roman"/>
        </w:rPr>
      </w:pPr>
      <w:bookmarkStart w:id="244" w:name="__RefHeading___34"/>
      <w:bookmarkStart w:id="245" w:name="__RefHeading___85"/>
      <w:bookmarkStart w:id="246" w:name="__RefHeading___136"/>
      <w:bookmarkStart w:id="247" w:name="__RefHeading___187"/>
      <w:bookmarkStart w:id="248" w:name="_Toc178178091"/>
      <w:bookmarkStart w:id="249" w:name="_Toc191544459"/>
      <w:bookmarkStart w:id="250" w:name="_Toc191544527"/>
      <w:bookmarkEnd w:id="244"/>
      <w:bookmarkEnd w:id="245"/>
      <w:bookmarkEnd w:id="246"/>
      <w:bookmarkEnd w:id="247"/>
      <w:r>
        <w:rPr>
          <w:rFonts w:ascii="Times New Roman" w:hAnsi="Times New Roman"/>
        </w:rPr>
        <w:t>3. Условия реализации профессионального модуля</w:t>
      </w:r>
      <w:bookmarkEnd w:id="248"/>
      <w:bookmarkEnd w:id="249"/>
      <w:bookmarkEnd w:id="250"/>
    </w:p>
    <w:p w14:paraId="73AC8B63" w14:textId="77777777" w:rsidR="004B3866" w:rsidRDefault="001A0684">
      <w:pPr>
        <w:pStyle w:val="110"/>
        <w:rPr>
          <w:rFonts w:ascii="Times New Roman" w:hAnsi="Times New Roman"/>
        </w:rPr>
      </w:pPr>
      <w:bookmarkStart w:id="251" w:name="__RefHeading___35"/>
      <w:bookmarkStart w:id="252" w:name="__RefHeading___86"/>
      <w:bookmarkStart w:id="253" w:name="__RefHeading___137"/>
      <w:bookmarkStart w:id="254" w:name="__RefHeading___188"/>
      <w:bookmarkStart w:id="255" w:name="_Toc178178092"/>
      <w:bookmarkStart w:id="256" w:name="_Toc191544460"/>
      <w:bookmarkStart w:id="257" w:name="_Toc191544528"/>
      <w:bookmarkEnd w:id="251"/>
      <w:bookmarkEnd w:id="252"/>
      <w:bookmarkEnd w:id="253"/>
      <w:bookmarkEnd w:id="254"/>
      <w:r>
        <w:rPr>
          <w:rFonts w:ascii="Times New Roman" w:hAnsi="Times New Roman"/>
        </w:rPr>
        <w:t>3.1. Материально-техническое обеспечение</w:t>
      </w:r>
      <w:bookmarkEnd w:id="255"/>
      <w:bookmarkEnd w:id="256"/>
      <w:bookmarkEnd w:id="257"/>
    </w:p>
    <w:p w14:paraId="3D6C4C40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«Общепрофессиональных дисциплин и профессиональных модулей»,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ПОП СПО. </w:t>
      </w:r>
    </w:p>
    <w:p w14:paraId="7EB613AE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Лаборатория «Машины, механизмы для ремонтно-строительных работ»</w:t>
      </w:r>
      <w:r>
        <w:rPr>
          <w:rFonts w:ascii="Times New Roman" w:hAnsi="Times New Roman"/>
          <w:i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оснащенная в соответствии с приложением 3 ПОП СПО. </w:t>
      </w:r>
    </w:p>
    <w:p w14:paraId="2A1DF1A6" w14:textId="77777777" w:rsidR="004B3866" w:rsidRDefault="001A0684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практики, оснащенные в соответствии с приложением 3 ПОП СПО</w:t>
      </w:r>
      <w:r>
        <w:rPr>
          <w:rFonts w:ascii="Times New Roman" w:hAnsi="Times New Roman"/>
          <w:i/>
          <w:sz w:val="24"/>
        </w:rPr>
        <w:t>.</w:t>
      </w:r>
    </w:p>
    <w:p w14:paraId="59CC3576" w14:textId="77777777" w:rsidR="004B3866" w:rsidRDefault="004B3866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0A2BC6A3" w14:textId="77777777" w:rsidR="004B3866" w:rsidRDefault="001A0684">
      <w:pPr>
        <w:pStyle w:val="110"/>
        <w:rPr>
          <w:rFonts w:ascii="Times New Roman" w:hAnsi="Times New Roman"/>
        </w:rPr>
      </w:pPr>
      <w:bookmarkStart w:id="258" w:name="__RefHeading___36"/>
      <w:bookmarkStart w:id="259" w:name="__RefHeading___87"/>
      <w:bookmarkStart w:id="260" w:name="__RefHeading___138"/>
      <w:bookmarkStart w:id="261" w:name="__RefHeading___189"/>
      <w:bookmarkStart w:id="262" w:name="_Toc178178093"/>
      <w:bookmarkStart w:id="263" w:name="_Toc191544461"/>
      <w:bookmarkStart w:id="264" w:name="_Toc191544529"/>
      <w:bookmarkEnd w:id="258"/>
      <w:bookmarkEnd w:id="259"/>
      <w:bookmarkEnd w:id="260"/>
      <w:bookmarkEnd w:id="261"/>
      <w:r>
        <w:rPr>
          <w:rFonts w:ascii="Times New Roman" w:hAnsi="Times New Roman"/>
        </w:rPr>
        <w:t>3.2. Учебно-методическое обеспечение</w:t>
      </w:r>
      <w:bookmarkEnd w:id="262"/>
      <w:bookmarkEnd w:id="263"/>
      <w:bookmarkEnd w:id="264"/>
    </w:p>
    <w:p w14:paraId="4C701BBA" w14:textId="77777777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3E49779" w14:textId="77777777" w:rsidR="004B3866" w:rsidRDefault="004B386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7393BBD2" w14:textId="77777777" w:rsidR="004B3866" w:rsidRDefault="001A0684">
      <w:pPr>
        <w:pStyle w:val="afffffffff0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05995058" w14:textId="19059149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Зацепин</w:t>
      </w:r>
      <w:proofErr w:type="spellEnd"/>
      <w:r>
        <w:rPr>
          <w:rFonts w:ascii="Times New Roman" w:hAnsi="Times New Roman"/>
          <w:sz w:val="24"/>
        </w:rPr>
        <w:t xml:space="preserve">, А. Ф. Методы и средства измерений и контроля: </w:t>
      </w:r>
      <w:r w:rsidR="00DF7C12">
        <w:rPr>
          <w:rFonts w:ascii="Times New Roman" w:hAnsi="Times New Roman"/>
          <w:sz w:val="24"/>
        </w:rPr>
        <w:t>дефектоскопы:</w:t>
      </w:r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А. Ф. </w:t>
      </w:r>
      <w:proofErr w:type="spellStart"/>
      <w:r>
        <w:rPr>
          <w:rFonts w:ascii="Times New Roman" w:hAnsi="Times New Roman"/>
          <w:sz w:val="24"/>
        </w:rPr>
        <w:t>Зацепин</w:t>
      </w:r>
      <w:proofErr w:type="spellEnd"/>
      <w:r>
        <w:rPr>
          <w:rFonts w:ascii="Times New Roman" w:hAnsi="Times New Roman"/>
          <w:sz w:val="24"/>
        </w:rPr>
        <w:t xml:space="preserve">, Д. Ю. </w:t>
      </w:r>
      <w:r w:rsidR="00DF7C12">
        <w:rPr>
          <w:rFonts w:ascii="Times New Roman" w:hAnsi="Times New Roman"/>
          <w:sz w:val="24"/>
        </w:rPr>
        <w:t>Бирюков;</w:t>
      </w:r>
      <w:r>
        <w:rPr>
          <w:rFonts w:ascii="Times New Roman" w:hAnsi="Times New Roman"/>
          <w:sz w:val="24"/>
        </w:rPr>
        <w:t xml:space="preserve"> под научной редакцией В. Н. Костина. — </w:t>
      </w:r>
      <w:r w:rsidR="00DF7C12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120 с. — (Профессиональное образование). — ISBN 978-5-534-10324-3. — </w:t>
      </w:r>
      <w:r w:rsidR="00DF7C12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https://urait.ru/bcode/517728</w:t>
      </w:r>
      <w:r>
        <w:rPr>
          <w:rFonts w:ascii="Times New Roman" w:hAnsi="Times New Roman"/>
          <w:i/>
          <w:sz w:val="24"/>
        </w:rPr>
        <w:t>.</w:t>
      </w:r>
    </w:p>
    <w:p w14:paraId="65ABE68E" w14:textId="2D35C5D2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Кривошапко</w:t>
      </w:r>
      <w:proofErr w:type="spellEnd"/>
      <w:r>
        <w:rPr>
          <w:rFonts w:ascii="Times New Roman" w:hAnsi="Times New Roman"/>
          <w:sz w:val="24"/>
        </w:rPr>
        <w:t xml:space="preserve">, С. Н. Конструкции зданий и </w:t>
      </w:r>
      <w:r w:rsidR="00DF7C12">
        <w:rPr>
          <w:rFonts w:ascii="Times New Roman" w:hAnsi="Times New Roman"/>
          <w:sz w:val="24"/>
        </w:rPr>
        <w:t>сооружений: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С. Н. </w:t>
      </w:r>
      <w:proofErr w:type="spellStart"/>
      <w:r>
        <w:rPr>
          <w:rFonts w:ascii="Times New Roman" w:hAnsi="Times New Roman"/>
          <w:sz w:val="24"/>
        </w:rPr>
        <w:t>Кривошапко</w:t>
      </w:r>
      <w:proofErr w:type="spellEnd"/>
      <w:r>
        <w:rPr>
          <w:rFonts w:ascii="Times New Roman" w:hAnsi="Times New Roman"/>
          <w:sz w:val="24"/>
        </w:rPr>
        <w:t xml:space="preserve">, В. В. </w:t>
      </w:r>
      <w:proofErr w:type="spellStart"/>
      <w:r>
        <w:rPr>
          <w:rFonts w:ascii="Times New Roman" w:hAnsi="Times New Roman"/>
          <w:sz w:val="24"/>
        </w:rPr>
        <w:t>Галишникова</w:t>
      </w:r>
      <w:proofErr w:type="spellEnd"/>
      <w:r>
        <w:rPr>
          <w:rFonts w:ascii="Times New Roman" w:hAnsi="Times New Roman"/>
          <w:sz w:val="24"/>
        </w:rPr>
        <w:t xml:space="preserve">. — </w:t>
      </w:r>
      <w:r w:rsidR="00DF7C12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476 с. — (Профессиональное образование). — ISBN 978-5-534-02348-0. — </w:t>
      </w:r>
      <w:r w:rsidR="00DF7C12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https://urait.ru/bcode/511678</w:t>
      </w:r>
      <w:r>
        <w:rPr>
          <w:rFonts w:ascii="Times New Roman" w:hAnsi="Times New Roman"/>
          <w:i/>
          <w:sz w:val="24"/>
        </w:rPr>
        <w:t>.</w:t>
      </w:r>
    </w:p>
    <w:p w14:paraId="0EB8C455" w14:textId="7453BF74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proofErr w:type="spellStart"/>
      <w:r>
        <w:rPr>
          <w:rFonts w:ascii="Times New Roman" w:hAnsi="Times New Roman"/>
          <w:sz w:val="24"/>
        </w:rPr>
        <w:t>Пшениснов</w:t>
      </w:r>
      <w:proofErr w:type="spellEnd"/>
      <w:r>
        <w:rPr>
          <w:rFonts w:ascii="Times New Roman" w:hAnsi="Times New Roman"/>
          <w:sz w:val="24"/>
        </w:rPr>
        <w:t xml:space="preserve">, Н. В. Железнодорожный </w:t>
      </w:r>
      <w:r w:rsidR="00DF7C12">
        <w:rPr>
          <w:rFonts w:ascii="Times New Roman" w:hAnsi="Times New Roman"/>
          <w:sz w:val="24"/>
        </w:rPr>
        <w:t>путь:</w:t>
      </w:r>
      <w:r>
        <w:rPr>
          <w:rFonts w:ascii="Times New Roman" w:hAnsi="Times New Roman"/>
          <w:sz w:val="24"/>
        </w:rPr>
        <w:t xml:space="preserve"> учебник / Н. </w:t>
      </w:r>
      <w:proofErr w:type="spellStart"/>
      <w:r>
        <w:rPr>
          <w:rFonts w:ascii="Times New Roman" w:hAnsi="Times New Roman"/>
          <w:sz w:val="24"/>
        </w:rPr>
        <w:t>В.Пшениснов</w:t>
      </w:r>
      <w:proofErr w:type="spellEnd"/>
      <w:r>
        <w:rPr>
          <w:rFonts w:ascii="Times New Roman" w:hAnsi="Times New Roman"/>
          <w:sz w:val="24"/>
        </w:rPr>
        <w:t xml:space="preserve">. — </w:t>
      </w:r>
      <w:r w:rsidR="00DF7C12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</w:t>
      </w:r>
      <w:r w:rsidR="00DF7C12">
        <w:rPr>
          <w:rFonts w:ascii="Times New Roman" w:hAnsi="Times New Roman"/>
          <w:sz w:val="24"/>
        </w:rPr>
        <w:t>2022.</w:t>
      </w:r>
      <w:r>
        <w:rPr>
          <w:rFonts w:ascii="Times New Roman" w:hAnsi="Times New Roman"/>
          <w:sz w:val="24"/>
        </w:rPr>
        <w:t xml:space="preserve"> — 264 с. — ISBN 978-5-907479-43-2. — </w:t>
      </w:r>
      <w:r w:rsidR="00DF7C12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DF7C12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</w:t>
      </w:r>
      <w:hyperlink r:id="rId15" w:history="1">
        <w:r>
          <w:rPr>
            <w:rStyle w:val="afffffff1"/>
            <w:rFonts w:ascii="Times New Roman" w:hAnsi="Times New Roman"/>
            <w:sz w:val="24"/>
          </w:rPr>
          <w:t>http://umczdt.ru/books/collection/1193/260708/</w:t>
        </w:r>
      </w:hyperlink>
      <w:r>
        <w:rPr>
          <w:rFonts w:ascii="Times New Roman" w:hAnsi="Times New Roman"/>
          <w:sz w:val="24"/>
        </w:rPr>
        <w:t>.</w:t>
      </w:r>
    </w:p>
    <w:p w14:paraId="706A29F3" w14:textId="77777777" w:rsidR="004B3866" w:rsidRDefault="004B3866" w:rsidP="00A178C0">
      <w:pPr>
        <w:pStyle w:val="1f8"/>
        <w:jc w:val="left"/>
        <w:rPr>
          <w:rFonts w:ascii="Times New Roman" w:hAnsi="Times New Roman"/>
        </w:rPr>
      </w:pPr>
    </w:p>
    <w:p w14:paraId="33D8394D" w14:textId="0A953086" w:rsidR="004B3866" w:rsidRDefault="001A0684">
      <w:pPr>
        <w:pStyle w:val="1f8"/>
        <w:rPr>
          <w:rFonts w:ascii="Times New Roman" w:hAnsi="Times New Roman"/>
        </w:rPr>
      </w:pPr>
      <w:bookmarkStart w:id="265" w:name="__RefHeading___37"/>
      <w:bookmarkStart w:id="266" w:name="__RefHeading___88"/>
      <w:bookmarkStart w:id="267" w:name="__RefHeading___139"/>
      <w:bookmarkStart w:id="268" w:name="__RefHeading___190"/>
      <w:bookmarkStart w:id="269" w:name="_Toc178178094"/>
      <w:bookmarkStart w:id="270" w:name="_Toc191544462"/>
      <w:bookmarkStart w:id="271" w:name="_Toc191544530"/>
      <w:bookmarkEnd w:id="265"/>
      <w:bookmarkEnd w:id="266"/>
      <w:bookmarkEnd w:id="267"/>
      <w:bookmarkEnd w:id="268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269"/>
      <w:bookmarkEnd w:id="270"/>
      <w:bookmarkEnd w:id="271"/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3969"/>
        <w:gridCol w:w="4104"/>
      </w:tblGrid>
      <w:tr w:rsidR="004B3866" w14:paraId="0A1AFA2D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19B7" w14:textId="77777777" w:rsidR="004B3866" w:rsidRDefault="001A06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ПК,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633AE" w14:textId="77777777" w:rsidR="004B3866" w:rsidRDefault="001A06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8EE0" w14:textId="77777777" w:rsidR="004B3866" w:rsidRDefault="001A06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>
              <w:rPr>
                <w:rStyle w:val="1fd"/>
                <w:rFonts w:ascii="Times New Roman" w:hAnsi="Times New Roman"/>
                <w:b/>
                <w:sz w:val="24"/>
              </w:rPr>
              <w:footnoteReference w:id="9"/>
            </w:r>
          </w:p>
        </w:tc>
      </w:tr>
      <w:tr w:rsidR="004B3866" w14:paraId="5D6A27F8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C38CF" w14:textId="77777777" w:rsidR="004B3866" w:rsidRDefault="001A0684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3.1.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C3A5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уверенная демонстрация знания параметров земляного полотна, верхнего строения железнодорожного пути, железнодорожных переездов и контроля на соответствие требованиям нормативной документации; дает полное описание конструкции железнодорожного пути, его </w:t>
            </w:r>
            <w:r>
              <w:rPr>
                <w:rFonts w:ascii="Times New Roman" w:hAnsi="Times New Roman"/>
              </w:rPr>
              <w:lastRenderedPageBreak/>
              <w:t xml:space="preserve">элементов, сооружений, устройств, а также демонстрирует дополнительные знания из проработки учебной и технической литературы. </w:t>
            </w:r>
          </w:p>
          <w:p w14:paraId="7FF6C69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 уверенный осмотр участка железнодорожного пути, выявление имеющиеся неисправности элементов верхнего строения железнодорожного пути и земляного полотна; соблюдение технологии использования измерительных принадлежностей в соответствии с их назначением и техническими характеристиками.</w:t>
            </w:r>
          </w:p>
          <w:p w14:paraId="392E58E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gramStart"/>
            <w:r>
              <w:rPr>
                <w:rFonts w:ascii="Times New Roman" w:hAnsi="Times New Roman"/>
              </w:rPr>
              <w:t>обучающийся</w:t>
            </w:r>
            <w:proofErr w:type="gramEnd"/>
            <w:r>
              <w:rPr>
                <w:rFonts w:ascii="Times New Roman" w:hAnsi="Times New Roman"/>
              </w:rPr>
              <w:t xml:space="preserve"> уверенно демонстрирует умение определения конструкции железнодорожного пути.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5E7CB" w14:textId="77777777" w:rsidR="004B3866" w:rsidRDefault="001A0684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0E475523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C2B09" w14:textId="77777777" w:rsidR="004B3866" w:rsidRDefault="001A0684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ПК 3.2.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BDF3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 уверенная демонстрация знания конструкции и устройства основных элементов искусственных сооружений, грамотного заполнения рабочей документации по окончании работ; дает полное описание порядка определения видов и объемов ремонтных работ, а также демонстрирует дополнительные знания из проработки учебной и технической литературы. </w:t>
            </w:r>
          </w:p>
          <w:p w14:paraId="378F573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проведение осмотра искусственного сооружения с выявлением всех неисправностей и выделением дефектов, требующих незамедлительного устранения.</w:t>
            </w:r>
          </w:p>
          <w:p w14:paraId="111193B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определение конструкцию искусственных сооружений.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D09A1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3376E479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9C58D" w14:textId="77777777" w:rsidR="004B3866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CA802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демонстрация знания средств контроля и применяемых методов работы; технологии выполнения работы ежесменного технического обслуживания, классификации дефекта, маркировки дефектных и </w:t>
            </w:r>
            <w:proofErr w:type="spellStart"/>
            <w:r>
              <w:rPr>
                <w:rFonts w:ascii="Times New Roman" w:hAnsi="Times New Roman"/>
              </w:rPr>
              <w:t>остродефектных</w:t>
            </w:r>
            <w:proofErr w:type="spellEnd"/>
            <w:r>
              <w:rPr>
                <w:rFonts w:ascii="Times New Roman" w:hAnsi="Times New Roman"/>
              </w:rPr>
              <w:t xml:space="preserve"> рельсов, а также демонстрирует дополнительные знания из проработки учебной и технической литературы. </w:t>
            </w:r>
          </w:p>
          <w:p w14:paraId="2906433F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настройка и обслуживание различных систем дефектоскопов по окончании работ квалифицированно заполняет рабочую документацию; соблюдает требования охраны труда.</w:t>
            </w:r>
          </w:p>
          <w:p w14:paraId="704E9EA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   выявление дефекты в рельсах и стрелочных переводах.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9538C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2C75D29D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7BBCA" w14:textId="77777777" w:rsidR="004B3866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3.4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C194F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демонстрация знания настройки и контроля средств диагностики железнодорожного пути и сооружений, поэтапной замены диагностики железнодорожного пути, выполняемой </w:t>
            </w:r>
            <w:r>
              <w:rPr>
                <w:rFonts w:ascii="Times New Roman" w:hAnsi="Times New Roman"/>
              </w:rPr>
              <w:lastRenderedPageBreak/>
              <w:t>съемными средствами контроля, на диагностику железнодорожного пути мобильными средствами контроля</w:t>
            </w:r>
          </w:p>
          <w:p w14:paraId="2643DF51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Обучающийся уверенно производит анализ и мониторинг состояния железнодорожного пути и сооружений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AE452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Экспертное наблюдение выполнения практических занятий и лабораторных работ; зачеты по производственной </w:t>
            </w:r>
            <w:r>
              <w:rPr>
                <w:rFonts w:ascii="Times New Roman" w:hAnsi="Times New Roman"/>
              </w:rPr>
              <w:lastRenderedPageBreak/>
              <w:t>практике и по каждому из разделов профессионального модуля</w:t>
            </w:r>
          </w:p>
        </w:tc>
      </w:tr>
      <w:tr w:rsidR="004B3866" w14:paraId="238B1504" w14:textId="77777777">
        <w:trPr>
          <w:trHeight w:val="273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DAD0C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ПК 3.5.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4814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демонстрация знания технологии и организации работы автоматизированной обработки информации, нормативная и техническая документация, регламентирующая организацию и проведение комплексной диагностики объектов путевого хозяйства</w:t>
            </w:r>
          </w:p>
          <w:p w14:paraId="26611594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Обучающийся</w:t>
            </w:r>
            <w:proofErr w:type="gramEnd"/>
            <w:r>
              <w:rPr>
                <w:rFonts w:ascii="Times New Roman" w:hAnsi="Times New Roman"/>
              </w:rPr>
              <w:t xml:space="preserve"> уверенно демонстрирует умения обрабатывать измерительные данные средств диагностики в системе автоматизированного управления путевого хозяйства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5A801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09AB69A9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20E99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3.6.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6DCC0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строгое соблюдение требований охраны труда при надзоре и контроле технического состояния железнодорожного пути и искусственных сооружений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F6B11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19A7A668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11CE3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DF58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работ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1E7D5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34C1DBFA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796F5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7112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демонстрация знаний </w:t>
            </w:r>
          </w:p>
          <w:p w14:paraId="063A6223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овладении информационными источниками, приемами структурирования информации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37F28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68F540A5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0D360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9BD4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демонстрация умений организовывать работу коллектива и команды в ходе профессиональной деятельности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F1780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4D1CE5E1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DEE28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643C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демонстрация умений грамотно излагать мысли и оформлять документы на государственном языке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166C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7E6B09BE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BCEDD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</w:rPr>
              <w:t xml:space="preserve"> 07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E43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работ по сохранению окружающей среды, ресурсосбережения, применение знаний о принципах бережливого производства.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F6D26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7366E0B2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1AE0A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EA4C1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Демонстрация умений применения рациональных приемов физической активности в профессиональной деятельности 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341F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</w:tbl>
    <w:p w14:paraId="4CC6F470" w14:textId="77777777" w:rsidR="004B3866" w:rsidRDefault="004B3866">
      <w:pPr>
        <w:pStyle w:val="1f8"/>
        <w:rPr>
          <w:rFonts w:ascii="Times New Roman" w:hAnsi="Times New Roman"/>
        </w:rPr>
      </w:pPr>
    </w:p>
    <w:p w14:paraId="079C5C8F" w14:textId="77777777" w:rsidR="004B3866" w:rsidRDefault="001A068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149794B2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1.4</w:t>
      </w:r>
    </w:p>
    <w:p w14:paraId="163033BA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</w:t>
      </w:r>
    </w:p>
    <w:p w14:paraId="523D2FD9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10618A6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9073A7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55B48D6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A0636DF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B73F009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9CC801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55B68F3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ED5DD49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D971D6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94FB0D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13FF95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E4CE175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46722C75" w14:textId="77777777" w:rsidR="004B3866" w:rsidRDefault="004B3866">
      <w:pPr>
        <w:spacing w:line="276" w:lineRule="auto"/>
        <w:jc w:val="center"/>
      </w:pPr>
    </w:p>
    <w:p w14:paraId="25204E03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</w:t>
      </w:r>
      <w:r w:rsidRPr="00743516">
        <w:rPr>
          <w:rStyle w:val="11"/>
        </w:rPr>
        <w:t>ПМ 04 ОРГАНИЗАЦИЯ ДЕЯТЕЛЬНОСТИ СТРУКТУРНОГО ПОДРАЗДЕЛЕНИЯ</w:t>
      </w:r>
      <w:r>
        <w:rPr>
          <w:rFonts w:ascii="Times New Roman" w:hAnsi="Times New Roman"/>
          <w:b/>
          <w:sz w:val="24"/>
        </w:rPr>
        <w:t>»</w:t>
      </w:r>
    </w:p>
    <w:p w14:paraId="635D83D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5976BC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D0F871D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7BF561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256F2F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CB2FD0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9A23B48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FC8FA1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C303D3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1AA666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126CF56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8ECFB3F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66F740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CC3301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7180238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F1A1CD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7D0958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804616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B18DF8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444A38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84319B6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013E2B85" w14:textId="77777777" w:rsidR="004B3866" w:rsidRDefault="001A0684">
      <w:pPr>
        <w:rPr>
          <w:rFonts w:ascii="Times New Roman" w:hAnsi="Times New Roman"/>
          <w:b/>
          <w:sz w:val="24"/>
        </w:rPr>
      </w:pPr>
      <w:r>
        <w:br w:type="page"/>
      </w:r>
    </w:p>
    <w:p w14:paraId="49183CF8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41E7E404" w14:textId="77777777" w:rsidR="004B3866" w:rsidRDefault="004B3866"/>
    <w:p w14:paraId="349AB0FC" w14:textId="77777777" w:rsidR="00743516" w:rsidRPr="00743516" w:rsidRDefault="00743516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begin"/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instrText xml:space="preserve"> TOC \h \z \t "Раздел 1;1;Раздел 1.1;2" </w:instrText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separate"/>
      </w:r>
      <w:hyperlink w:anchor="_Toc156820309" w:history="1">
        <w:r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1. Общая характеристика</w:t>
        </w:r>
        <w:r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2D847902" w14:textId="436C85EE" w:rsidR="00743516" w:rsidRPr="00060791" w:rsidRDefault="000F5EDD" w:rsidP="00060791">
      <w:pPr>
        <w:spacing w:line="276" w:lineRule="auto"/>
        <w:ind w:firstLine="284"/>
        <w:jc w:val="both"/>
        <w:rPr>
          <w:rFonts w:ascii="Times New Roman" w:hAnsi="Times New Roman"/>
          <w:sz w:val="24"/>
        </w:rPr>
      </w:pPr>
      <w:hyperlink w:anchor="_Toc156820310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1.1. Цель и место профессионального модуля</w:t>
        </w:r>
        <w:r w:rsidR="00060791">
          <w:rPr>
            <w:rFonts w:ascii="Times New Roman" w:hAnsi="Times New Roman"/>
            <w:noProof/>
            <w:color w:val="auto"/>
            <w:sz w:val="24"/>
            <w:szCs w:val="24"/>
          </w:rPr>
          <w:t xml:space="preserve"> ПМ 04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 xml:space="preserve"> «</w:t>
        </w:r>
        <w:r w:rsidR="00060791">
          <w:rPr>
            <w:rFonts w:ascii="Times New Roman" w:hAnsi="Times New Roman"/>
            <w:sz w:val="24"/>
          </w:rPr>
          <w:t xml:space="preserve">Организация деятельности структурного подразделения» 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в структуре образовательной программы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4E2303D0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1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1.2. Планируемые результаты освоения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0562458" w14:textId="77777777" w:rsidR="00743516" w:rsidRPr="00743516" w:rsidRDefault="000F5EDD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2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2. Структура и содержание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73BD1F61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3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2.1. Трудоемкость освоения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969BD28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4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2.2. Структура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288A772F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5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2.3. Примерное содержание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630AFCC5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6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2.4. Курсовой проект (работа) (для специальностей СПО, если предусмотрено)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7900256" w14:textId="77777777" w:rsidR="00743516" w:rsidRPr="00743516" w:rsidRDefault="000F5EDD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7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3. Условия реализации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2AB65EE2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8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3.1. Материально-техническое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162BC13" w14:textId="77777777" w:rsidR="00743516" w:rsidRPr="00743516" w:rsidRDefault="000F5EDD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9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3.2. Учебно-методическое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3D5F2AE" w14:textId="77777777" w:rsidR="00743516" w:rsidRPr="00743516" w:rsidRDefault="000F5EDD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20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4. Контроль и оценка результатов освоения 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2A806C10" w14:textId="31CBC585" w:rsidR="004B3866" w:rsidRDefault="00743516" w:rsidP="00743516">
      <w:r w:rsidRPr="00743516">
        <w:rPr>
          <w:rFonts w:ascii="Calibri" w:eastAsia="Calibri" w:hAnsi="Calibri"/>
          <w:color w:val="auto"/>
          <w:szCs w:val="22"/>
          <w:lang w:eastAsia="en-US"/>
        </w:rPr>
        <w:fldChar w:fldCharType="end"/>
      </w:r>
    </w:p>
    <w:p w14:paraId="1BBE66D3" w14:textId="77777777" w:rsidR="004B3866" w:rsidRDefault="004B3866">
      <w:pPr>
        <w:pStyle w:val="10"/>
      </w:pPr>
    </w:p>
    <w:p w14:paraId="727B6B4A" w14:textId="77777777" w:rsidR="004B3866" w:rsidRDefault="004B3866">
      <w:pPr>
        <w:sectPr w:rsidR="004B3866">
          <w:headerReference w:type="even" r:id="rId16"/>
          <w:headerReference w:type="default" r:id="rId17"/>
          <w:pgSz w:w="11906" w:h="16838"/>
          <w:pgMar w:top="1134" w:right="567" w:bottom="1134" w:left="1701" w:header="709" w:footer="709" w:gutter="0"/>
          <w:cols w:space="720"/>
        </w:sectPr>
      </w:pPr>
    </w:p>
    <w:p w14:paraId="03CFF065" w14:textId="77777777" w:rsidR="004B3866" w:rsidRDefault="001A0684">
      <w:pPr>
        <w:pStyle w:val="1f8"/>
      </w:pPr>
      <w:bookmarkStart w:id="272" w:name="__RefHeading___38"/>
      <w:bookmarkStart w:id="273" w:name="__RefHeading___89"/>
      <w:bookmarkStart w:id="274" w:name="__RefHeading___140"/>
      <w:bookmarkStart w:id="275" w:name="__RefHeading___191"/>
      <w:bookmarkStart w:id="276" w:name="_Toc178178095"/>
      <w:bookmarkStart w:id="277" w:name="_Toc191544463"/>
      <w:bookmarkStart w:id="278" w:name="_Toc191544531"/>
      <w:bookmarkEnd w:id="272"/>
      <w:bookmarkEnd w:id="273"/>
      <w:bookmarkEnd w:id="274"/>
      <w:bookmarkEnd w:id="275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276"/>
      <w:bookmarkEnd w:id="277"/>
      <w:bookmarkEnd w:id="278"/>
    </w:p>
    <w:p w14:paraId="28507254" w14:textId="46A7655B" w:rsidR="004B3866" w:rsidRDefault="001A0684" w:rsidP="00D3745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«ПМ 04 ОРГАНИЗАЦИЯ ДЕЯТЕЛЬНОСТИ СТРУКТУРНОГО ПОДРАЗДЕЛЕНИЯ»</w:t>
      </w:r>
    </w:p>
    <w:p w14:paraId="18732A99" w14:textId="77777777" w:rsidR="00A178C0" w:rsidRDefault="00A178C0" w:rsidP="00D37456">
      <w:pPr>
        <w:jc w:val="center"/>
        <w:rPr>
          <w:rFonts w:ascii="Times New Roman" w:hAnsi="Times New Roman"/>
          <w:b/>
          <w:sz w:val="24"/>
        </w:rPr>
      </w:pPr>
    </w:p>
    <w:p w14:paraId="1EE81D91" w14:textId="77777777" w:rsidR="00D37456" w:rsidRPr="00D37456" w:rsidRDefault="00D37456" w:rsidP="00D37456">
      <w:pPr>
        <w:jc w:val="center"/>
        <w:rPr>
          <w:rFonts w:ascii="Times New Roman" w:hAnsi="Times New Roman"/>
          <w:b/>
          <w:sz w:val="24"/>
        </w:rPr>
      </w:pPr>
    </w:p>
    <w:p w14:paraId="313ED483" w14:textId="77777777" w:rsidR="004B3866" w:rsidRDefault="001A0684">
      <w:pPr>
        <w:pStyle w:val="110"/>
        <w:rPr>
          <w:rFonts w:ascii="Times New Roman" w:hAnsi="Times New Roman"/>
        </w:rPr>
      </w:pPr>
      <w:bookmarkStart w:id="279" w:name="__RefHeading___39"/>
      <w:bookmarkStart w:id="280" w:name="__RefHeading___90"/>
      <w:bookmarkStart w:id="281" w:name="__RefHeading___141"/>
      <w:bookmarkStart w:id="282" w:name="__RefHeading___192"/>
      <w:bookmarkStart w:id="283" w:name="_Toc178178096"/>
      <w:bookmarkStart w:id="284" w:name="_Toc191544464"/>
      <w:bookmarkStart w:id="285" w:name="_Toc191544532"/>
      <w:bookmarkEnd w:id="279"/>
      <w:bookmarkEnd w:id="280"/>
      <w:bookmarkEnd w:id="281"/>
      <w:bookmarkEnd w:id="282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283"/>
      <w:bookmarkEnd w:id="284"/>
      <w:bookmarkEnd w:id="285"/>
    </w:p>
    <w:p w14:paraId="526B70D1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освоение вида деятельности «Организация деятельности структурного подразделения». </w:t>
      </w:r>
    </w:p>
    <w:p w14:paraId="7ED3E9D9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22BF2790" w14:textId="77777777" w:rsidR="004B3866" w:rsidRDefault="004B38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1A5D915D" w14:textId="77777777" w:rsidR="004B3866" w:rsidRDefault="001A0684">
      <w:pPr>
        <w:pStyle w:val="110"/>
        <w:rPr>
          <w:rFonts w:ascii="Times New Roman" w:hAnsi="Times New Roman"/>
        </w:rPr>
      </w:pPr>
      <w:bookmarkStart w:id="286" w:name="__RefHeading___40"/>
      <w:bookmarkStart w:id="287" w:name="__RefHeading___91"/>
      <w:bookmarkStart w:id="288" w:name="__RefHeading___142"/>
      <w:bookmarkStart w:id="289" w:name="__RefHeading___193"/>
      <w:bookmarkStart w:id="290" w:name="_Toc178178097"/>
      <w:bookmarkStart w:id="291" w:name="_Toc191544465"/>
      <w:bookmarkStart w:id="292" w:name="_Toc191544533"/>
      <w:bookmarkEnd w:id="286"/>
      <w:bookmarkEnd w:id="287"/>
      <w:bookmarkEnd w:id="288"/>
      <w:bookmarkEnd w:id="289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90"/>
      <w:bookmarkEnd w:id="291"/>
      <w:bookmarkEnd w:id="292"/>
    </w:p>
    <w:p w14:paraId="129E4C4B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5DE192DD" w14:textId="77777777" w:rsidR="004B3866" w:rsidRDefault="001A0684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10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2972"/>
        <w:gridCol w:w="2833"/>
      </w:tblGrid>
      <w:tr w:rsidR="004B3866" w14:paraId="3A08465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1C46" w14:textId="77777777" w:rsidR="004B3866" w:rsidRDefault="001A0684">
            <w:pPr>
              <w:rPr>
                <w:rStyle w:val="affffffe"/>
                <w:b/>
                <w:i w:val="0"/>
                <w:sz w:val="24"/>
              </w:rPr>
            </w:pPr>
            <w:r>
              <w:rPr>
                <w:rStyle w:val="affffffe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e"/>
                <w:b/>
                <w:sz w:val="24"/>
              </w:rPr>
              <w:t>ОК</w:t>
            </w:r>
            <w:proofErr w:type="gramEnd"/>
            <w:r>
              <w:rPr>
                <w:rStyle w:val="affffffe"/>
                <w:b/>
                <w:sz w:val="24"/>
              </w:rPr>
              <w:t>, ПК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8A2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233D8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9D23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B3866" w14:paraId="112FE99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76E8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01-</w:t>
            </w:r>
          </w:p>
          <w:p w14:paraId="3701936D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09.</w:t>
            </w:r>
          </w:p>
          <w:p w14:paraId="52817AB6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4.1-ПК 4.5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8836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F4F44" w14:textId="77777777" w:rsidR="004B3866" w:rsidRDefault="001A0684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организацию производственного и технологического процессов; техническую документацию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C0C4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организации и планирования работы структурных подразделений путевого хозяйства</w:t>
            </w:r>
          </w:p>
        </w:tc>
      </w:tr>
    </w:tbl>
    <w:p w14:paraId="08E8000A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4756271F" w14:textId="77777777" w:rsidR="004B3866" w:rsidRDefault="001A0684">
      <w:pPr>
        <w:pStyle w:val="1f8"/>
        <w:rPr>
          <w:rFonts w:ascii="Times New Roman" w:hAnsi="Times New Roman"/>
        </w:rPr>
      </w:pPr>
      <w:bookmarkStart w:id="293" w:name="__RefHeading___41"/>
      <w:bookmarkStart w:id="294" w:name="__RefHeading___92"/>
      <w:bookmarkStart w:id="295" w:name="__RefHeading___143"/>
      <w:bookmarkStart w:id="296" w:name="__RefHeading___194"/>
      <w:bookmarkStart w:id="297" w:name="_Toc178178098"/>
      <w:bookmarkStart w:id="298" w:name="_Toc191544466"/>
      <w:bookmarkStart w:id="299" w:name="_Toc191544534"/>
      <w:bookmarkEnd w:id="293"/>
      <w:bookmarkEnd w:id="294"/>
      <w:bookmarkEnd w:id="295"/>
      <w:bookmarkEnd w:id="296"/>
      <w:r>
        <w:rPr>
          <w:rFonts w:ascii="Times New Roman" w:hAnsi="Times New Roman"/>
        </w:rPr>
        <w:t>2. Структура и содержание профессионального модуля</w:t>
      </w:r>
      <w:bookmarkEnd w:id="297"/>
      <w:bookmarkEnd w:id="298"/>
      <w:bookmarkEnd w:id="299"/>
    </w:p>
    <w:p w14:paraId="4F279F89" w14:textId="77777777" w:rsidR="004B3866" w:rsidRDefault="001A0684">
      <w:pPr>
        <w:pStyle w:val="110"/>
        <w:rPr>
          <w:rFonts w:ascii="Times New Roman" w:hAnsi="Times New Roman"/>
        </w:rPr>
      </w:pPr>
      <w:bookmarkStart w:id="300" w:name="__RefHeading___42"/>
      <w:bookmarkStart w:id="301" w:name="__RefHeading___93"/>
      <w:bookmarkStart w:id="302" w:name="__RefHeading___144"/>
      <w:bookmarkStart w:id="303" w:name="__RefHeading___195"/>
      <w:bookmarkStart w:id="304" w:name="_Toc178178099"/>
      <w:bookmarkStart w:id="305" w:name="_Toc191544467"/>
      <w:bookmarkStart w:id="306" w:name="_Toc191544535"/>
      <w:bookmarkEnd w:id="300"/>
      <w:bookmarkEnd w:id="301"/>
      <w:bookmarkEnd w:id="302"/>
      <w:bookmarkEnd w:id="303"/>
      <w:r>
        <w:rPr>
          <w:rFonts w:ascii="Times New Roman" w:hAnsi="Times New Roman"/>
        </w:rPr>
        <w:t>2.1. Трудоемкость освоения модуля</w:t>
      </w:r>
      <w:bookmarkEnd w:id="304"/>
      <w:bookmarkEnd w:id="305"/>
      <w:bookmarkEnd w:id="306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7"/>
        <w:gridCol w:w="2485"/>
      </w:tblGrid>
      <w:tr w:rsidR="004B3866" w14:paraId="4ED004F8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02B5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BFAB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DB18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B3866" w14:paraId="154F44DB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B8D37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538C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FA37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</w:tr>
      <w:tr w:rsidR="004B3866" w14:paraId="00579B2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114E9E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1BAB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641A7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763E133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8C851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9A36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E24F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717BAD6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50BBD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501FD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1335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B3866" w14:paraId="4ADA2FA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B93578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514A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35751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5285658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2DEE7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E177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A6F80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B3866" w14:paraId="449E31F5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4CF19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D9D0D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EA5E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01416AB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F5B99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99BD0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54AB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126</w:t>
            </w:r>
          </w:p>
        </w:tc>
      </w:tr>
    </w:tbl>
    <w:p w14:paraId="45A8971F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6FBA5E85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5BC90CF3" w14:textId="77777777" w:rsidR="004B3866" w:rsidRDefault="001A0684">
      <w:pPr>
        <w:pStyle w:val="110"/>
        <w:rPr>
          <w:rFonts w:ascii="Times New Roman" w:hAnsi="Times New Roman"/>
        </w:rPr>
      </w:pPr>
      <w:bookmarkStart w:id="307" w:name="__RefHeading___43"/>
      <w:bookmarkStart w:id="308" w:name="__RefHeading___94"/>
      <w:bookmarkStart w:id="309" w:name="__RefHeading___145"/>
      <w:bookmarkStart w:id="310" w:name="__RefHeading___196"/>
      <w:bookmarkStart w:id="311" w:name="_Toc178178100"/>
      <w:bookmarkStart w:id="312" w:name="_Toc191544468"/>
      <w:bookmarkStart w:id="313" w:name="_Toc191544536"/>
      <w:bookmarkEnd w:id="307"/>
      <w:bookmarkEnd w:id="308"/>
      <w:bookmarkEnd w:id="309"/>
      <w:bookmarkEnd w:id="310"/>
      <w:r>
        <w:rPr>
          <w:rFonts w:ascii="Times New Roman" w:hAnsi="Times New Roman"/>
        </w:rPr>
        <w:t>2.2. Структура профессионального модуля</w:t>
      </w:r>
      <w:bookmarkEnd w:id="311"/>
      <w:bookmarkEnd w:id="312"/>
      <w:bookmarkEnd w:id="313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6"/>
        <w:gridCol w:w="2834"/>
        <w:gridCol w:w="711"/>
        <w:gridCol w:w="709"/>
        <w:gridCol w:w="709"/>
        <w:gridCol w:w="709"/>
        <w:gridCol w:w="709"/>
        <w:gridCol w:w="428"/>
        <w:gridCol w:w="709"/>
        <w:gridCol w:w="990"/>
      </w:tblGrid>
      <w:tr w:rsidR="004B3866" w14:paraId="0C3EB68C" w14:textId="77777777">
        <w:trPr>
          <w:trHeight w:val="327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B13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D31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B97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час.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B033A6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5E4E952" w14:textId="77777777" w:rsidR="004B3866" w:rsidRDefault="001A0684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9D7CF7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73E2E6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786945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50F5713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73046FB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</w:tr>
      <w:tr w:rsidR="004B3866" w14:paraId="307BEFDA" w14:textId="77777777">
        <w:trPr>
          <w:trHeight w:val="73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DBE1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2A97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CE32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3E2C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0EE2C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FA07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C1F2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48CF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40992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3F3FB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4B3866" w14:paraId="485320AA" w14:textId="77777777"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43A8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01-</w:t>
            </w:r>
          </w:p>
          <w:p w14:paraId="1B09461F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09.</w:t>
            </w:r>
          </w:p>
          <w:p w14:paraId="4DD3CEAE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4.1-ПК 4.5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C49F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1. Выполнение планирования и организационных мероприятий в путевом хозяйстве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FF8A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3FAC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E8C74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131C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64DC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  <w:p w14:paraId="553A083D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EE78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7B310E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15E085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023B5569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E523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3F3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2. Ведение технической документации путевого хозяйства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4F01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C0E7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135F6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64B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4461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01CC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6CD0AB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8DF6A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6A2D75EF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453B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C918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3745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2E02E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1F35EE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B08C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D5B07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DFBB9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0FF019A0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5459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C434" w14:textId="77777777" w:rsidR="004B3866" w:rsidRDefault="001A06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5F20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E3F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6D759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5DDAF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56274A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2E1BD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B3866" w14:paraId="131BF6BB" w14:textId="77777777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B9EA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FEE9E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0E79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2011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208DA0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5E46D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79175F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824EF6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B3866" w14:paraId="20B095B8" w14:textId="77777777">
        <w:trPr>
          <w:trHeight w:val="217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22BA" w14:textId="77777777" w:rsidR="004B3866" w:rsidRDefault="004B3866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F54A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BE8C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F074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36B32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3343C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B89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5330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B44156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3B657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</w:tbl>
    <w:p w14:paraId="316C879D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2B9B6EB9" w14:textId="77777777" w:rsidR="004B3866" w:rsidRDefault="001A0684">
      <w:pPr>
        <w:pStyle w:val="110"/>
        <w:rPr>
          <w:rFonts w:ascii="Times New Roman" w:hAnsi="Times New Roman"/>
        </w:rPr>
      </w:pPr>
      <w:bookmarkStart w:id="314" w:name="__RefHeading___44"/>
      <w:bookmarkStart w:id="315" w:name="__RefHeading___95"/>
      <w:bookmarkStart w:id="316" w:name="__RefHeading___146"/>
      <w:bookmarkStart w:id="317" w:name="__RefHeading___197"/>
      <w:bookmarkStart w:id="318" w:name="_Toc178178101"/>
      <w:bookmarkStart w:id="319" w:name="_Toc191544469"/>
      <w:bookmarkStart w:id="320" w:name="_Toc191544537"/>
      <w:bookmarkEnd w:id="314"/>
      <w:bookmarkEnd w:id="315"/>
      <w:bookmarkEnd w:id="316"/>
      <w:bookmarkEnd w:id="317"/>
      <w:r>
        <w:rPr>
          <w:rFonts w:ascii="Times New Roman" w:hAnsi="Times New Roman"/>
        </w:rPr>
        <w:t>2.3. Примерное содержание профессионального модуля</w:t>
      </w:r>
      <w:bookmarkEnd w:id="318"/>
      <w:bookmarkEnd w:id="319"/>
      <w:bookmarkEnd w:id="320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4"/>
        <w:gridCol w:w="7344"/>
      </w:tblGrid>
      <w:tr w:rsidR="004B3866" w14:paraId="03713EAF" w14:textId="77777777">
        <w:trPr>
          <w:trHeight w:val="1204"/>
        </w:trPr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7D23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45799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hAnsi="Times New Roman"/>
                <w:b/>
              </w:rPr>
              <w:t>практических</w:t>
            </w:r>
            <w:proofErr w:type="gramEnd"/>
            <w:r>
              <w:rPr>
                <w:rFonts w:ascii="Times New Roman" w:hAnsi="Times New Roman"/>
                <w:b/>
              </w:rPr>
              <w:t xml:space="preserve"> и лабораторных занятия, курсовая работа (проект) </w:t>
            </w:r>
          </w:p>
        </w:tc>
      </w:tr>
      <w:tr w:rsidR="004B3866" w14:paraId="50E541D3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7899" w14:textId="4ED04E12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1. Участие в организации, планировании и управлении в путевом </w:t>
            </w:r>
            <w:r w:rsidR="00177148">
              <w:rPr>
                <w:rFonts w:ascii="Times New Roman" w:hAnsi="Times New Roman"/>
                <w:b/>
              </w:rPr>
              <w:t xml:space="preserve">хозяйстве </w:t>
            </w:r>
            <w:r w:rsidR="00A178C0">
              <w:rPr>
                <w:rFonts w:ascii="Times New Roman" w:hAnsi="Times New Roman"/>
                <w:b/>
              </w:rPr>
              <w:t>(</w:t>
            </w:r>
            <w:r w:rsidR="00177148">
              <w:rPr>
                <w:rFonts w:ascii="Times New Roman" w:hAnsi="Times New Roman"/>
                <w:b/>
              </w:rPr>
              <w:t>48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584DD1DC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16F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04.01 Выполнение планирования и организационных мероприятий в путевом хозяйстве</w:t>
            </w:r>
          </w:p>
        </w:tc>
      </w:tr>
      <w:tr w:rsidR="004B3866" w14:paraId="45675FF2" w14:textId="77777777"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B89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1.1. Экономика путевого хозяйства </w:t>
            </w:r>
            <w:r>
              <w:rPr>
                <w:rFonts w:ascii="Times New Roman" w:hAnsi="Times New Roman"/>
                <w:b/>
              </w:rPr>
              <w:lastRenderedPageBreak/>
              <w:t>— часть экономики железнодорожного транспорта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5B1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Содержание </w:t>
            </w:r>
          </w:p>
        </w:tc>
      </w:tr>
      <w:tr w:rsidR="004B3866" w14:paraId="6E4ABF18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9CDC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6482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Транспорт в экономике страны. Основные технико-экономические показатели работы железнодорожного транспорта</w:t>
            </w:r>
          </w:p>
        </w:tc>
      </w:tr>
      <w:tr w:rsidR="004B3866" w14:paraId="06383D29" w14:textId="77777777">
        <w:trPr>
          <w:trHeight w:val="225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DCE7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540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Производственные фонды. Организация труда. Организация оплаты труда.</w:t>
            </w:r>
          </w:p>
          <w:p w14:paraId="2EA8364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Эксплуатационные расходы путевого хозяйства. Финансирование и материально-техническое обеспечение в путевом хозяйстве. Учет и технико-экономический анализ производственно-финансовой деятельности ПЧ, ПМС</w:t>
            </w:r>
          </w:p>
        </w:tc>
      </w:tr>
      <w:tr w:rsidR="004B3866" w14:paraId="2937E541" w14:textId="77777777">
        <w:trPr>
          <w:trHeight w:val="225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F3C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229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Налоговая система в Российской Федерации и налогообложение предприятий. Патентное право</w:t>
            </w:r>
          </w:p>
        </w:tc>
      </w:tr>
      <w:tr w:rsidR="004B3866" w14:paraId="4206AFE3" w14:textId="77777777">
        <w:trPr>
          <w:trHeight w:val="493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C5C1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607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4B3866" w14:paraId="287B4FC4" w14:textId="77777777">
        <w:trPr>
          <w:trHeight w:val="363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7E92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581E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</w:rPr>
              <w:t xml:space="preserve"> Расчет амортизационных отчислений</w:t>
            </w:r>
          </w:p>
        </w:tc>
      </w:tr>
      <w:tr w:rsidR="004B3866" w14:paraId="349064A8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D604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219B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 Расчет показателей использования основных фондов и оборотных средств</w:t>
            </w:r>
          </w:p>
        </w:tc>
      </w:tr>
      <w:tr w:rsidR="004B3866" w14:paraId="0DE12297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5447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7FA1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3 </w:t>
            </w:r>
            <w:r>
              <w:rPr>
                <w:rFonts w:ascii="Times New Roman" w:hAnsi="Times New Roman"/>
              </w:rPr>
              <w:t>Расчет производительности труда</w:t>
            </w:r>
          </w:p>
        </w:tc>
      </w:tr>
      <w:tr w:rsidR="004B3866" w14:paraId="3B60D9B0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A81E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62F4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 </w:t>
            </w:r>
            <w:r>
              <w:rPr>
                <w:rFonts w:ascii="Times New Roman" w:hAnsi="Times New Roman"/>
              </w:rPr>
              <w:t>Планирование бюджета рабочего времени</w:t>
            </w:r>
          </w:p>
        </w:tc>
      </w:tr>
      <w:tr w:rsidR="004B3866" w14:paraId="4D3A1476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A6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9017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</w:rPr>
              <w:t xml:space="preserve"> Расчет норм затрат труда по нормативам</w:t>
            </w:r>
          </w:p>
        </w:tc>
      </w:tr>
      <w:tr w:rsidR="004B3866" w14:paraId="6DF69EA9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D1BA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DA4C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</w:rPr>
              <w:t xml:space="preserve"> Наряд на сдельные работы</w:t>
            </w:r>
          </w:p>
        </w:tc>
      </w:tr>
      <w:tr w:rsidR="004B3866" w14:paraId="56BDC72C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A0B9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F9F4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</w:rPr>
              <w:t xml:space="preserve"> Учет рабочего времени и расчет заработной платы рабочим путевой бригады с применением премиальных доплат</w:t>
            </w:r>
          </w:p>
        </w:tc>
      </w:tr>
      <w:tr w:rsidR="004B3866" w14:paraId="023E09DE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CA4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4250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8 </w:t>
            </w:r>
            <w:r>
              <w:rPr>
                <w:rFonts w:ascii="Times New Roman" w:hAnsi="Times New Roman"/>
              </w:rPr>
              <w:t>Разработка калькуляции на один из видов ремонта железнодорожного пути</w:t>
            </w:r>
          </w:p>
        </w:tc>
      </w:tr>
      <w:tr w:rsidR="004B3866" w14:paraId="1B7CDA82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2839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CCA6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</w:rPr>
              <w:t xml:space="preserve"> Расчет стоимости ремонта 1 км железнодорожного пути</w:t>
            </w:r>
          </w:p>
        </w:tc>
      </w:tr>
      <w:tr w:rsidR="004B3866" w14:paraId="68524EFB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7CF4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15A4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</w:rPr>
              <w:t xml:space="preserve"> Планирование эксплуатационных расходов условного участка</w:t>
            </w:r>
          </w:p>
        </w:tc>
      </w:tr>
      <w:tr w:rsidR="004B3866" w14:paraId="3580B40E" w14:textId="77777777">
        <w:trPr>
          <w:trHeight w:val="461"/>
        </w:trPr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DB8F" w14:textId="77777777" w:rsidR="004B3866" w:rsidRDefault="001A0684">
            <w:pPr>
              <w:rPr>
                <w:rFonts w:ascii="Times New Roman" w:hAnsi="Times New Roman"/>
                <w:b/>
                <w:spacing w:val="-3"/>
              </w:rPr>
            </w:pPr>
            <w:r>
              <w:rPr>
                <w:rFonts w:ascii="Times New Roman" w:hAnsi="Times New Roman"/>
                <w:b/>
                <w:spacing w:val="-3"/>
              </w:rPr>
              <w:t xml:space="preserve">Тема 1.2 Маркетинговая </w:t>
            </w:r>
          </w:p>
          <w:p w14:paraId="5A6FD7C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3"/>
              </w:rPr>
              <w:t>деятельность предпри</w:t>
            </w:r>
            <w:r>
              <w:rPr>
                <w:rFonts w:ascii="Times New Roman" w:hAnsi="Times New Roman"/>
                <w:b/>
                <w:spacing w:val="-11"/>
              </w:rPr>
              <w:t>ятия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336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2D1F8BCC" w14:textId="77777777">
        <w:trPr>
          <w:trHeight w:val="534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502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DF6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Качество и конкурентоспособность продукции. </w:t>
            </w:r>
            <w:proofErr w:type="spellStart"/>
            <w:r>
              <w:rPr>
                <w:rFonts w:ascii="Times New Roman" w:hAnsi="Times New Roman"/>
              </w:rPr>
              <w:t>Инновационно</w:t>
            </w:r>
            <w:proofErr w:type="spellEnd"/>
            <w:r>
              <w:rPr>
                <w:rFonts w:ascii="Times New Roman" w:hAnsi="Times New Roman"/>
              </w:rPr>
              <w:t>-инвестиционная политика. Бизнес-план</w:t>
            </w:r>
          </w:p>
        </w:tc>
      </w:tr>
      <w:tr w:rsidR="004B3866" w14:paraId="78D35EB9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E40E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C9D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4B3866" w14:paraId="3543E094" w14:textId="77777777">
        <w:trPr>
          <w:trHeight w:val="399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D7B1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7E2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11 </w:t>
            </w:r>
            <w:r>
              <w:rPr>
                <w:rFonts w:ascii="Times New Roman" w:hAnsi="Times New Roman"/>
              </w:rPr>
              <w:t>Составление бизнес-плана предприятия</w:t>
            </w:r>
          </w:p>
        </w:tc>
      </w:tr>
      <w:tr w:rsidR="004B3866" w14:paraId="38D91097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BC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учебная работа при изучении раздела 1</w:t>
            </w:r>
          </w:p>
          <w:p w14:paraId="36CC4B6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5675F9D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Подготовка к практическим занятиям с использованием методических рекомендаций преподавателя, оформление практических занятий, отчетов и подготовка к их защите.</w:t>
            </w:r>
          </w:p>
          <w:p w14:paraId="06FED99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Работа над курсовым проектом. </w:t>
            </w:r>
          </w:p>
          <w:p w14:paraId="79EE54F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Решение задач по образцу. </w:t>
            </w:r>
          </w:p>
          <w:p w14:paraId="473D684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Ознакомление с нормативными документами.</w:t>
            </w:r>
          </w:p>
          <w:p w14:paraId="19D67DF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Подготовка докладов. </w:t>
            </w:r>
          </w:p>
          <w:p w14:paraId="54ABC84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Ответы на контрольные вопросы.</w:t>
            </w:r>
          </w:p>
          <w:p w14:paraId="5D2EE0D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Работа с дополнительной литературой.</w:t>
            </w:r>
          </w:p>
          <w:p w14:paraId="6A74C03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Подготовка рефератов.</w:t>
            </w:r>
          </w:p>
          <w:p w14:paraId="1BFFFB7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465DEDA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Определение группы (класса) дистанции пути.</w:t>
            </w:r>
          </w:p>
          <w:p w14:paraId="1C71E93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Определение приведенной длины.</w:t>
            </w:r>
          </w:p>
          <w:p w14:paraId="590CD7D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Структура управления ПЧ, ПМС (ПЧУ).</w:t>
            </w:r>
          </w:p>
          <w:p w14:paraId="5CC2474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Фотография рабочего времени.</w:t>
            </w:r>
          </w:p>
          <w:p w14:paraId="24352A4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Закрытие нарядов на сдельные работы.</w:t>
            </w:r>
          </w:p>
          <w:p w14:paraId="26A414E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Расчет заработной платы.</w:t>
            </w:r>
          </w:p>
          <w:p w14:paraId="7FC2A85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Бизнес-план.</w:t>
            </w:r>
          </w:p>
          <w:p w14:paraId="69C154A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8. Виды учета в путевом хозяйстве</w:t>
            </w:r>
          </w:p>
        </w:tc>
      </w:tr>
      <w:tr w:rsidR="004B3866" w14:paraId="32C51C28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31B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Курсовая работа</w:t>
            </w:r>
          </w:p>
          <w:p w14:paraId="0AA72B6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курсовой работы:</w:t>
            </w:r>
          </w:p>
          <w:p w14:paraId="4A38DF1E" w14:textId="77777777" w:rsidR="004B3866" w:rsidRDefault="001A0684">
            <w:pPr>
              <w:jc w:val="both"/>
              <w:rPr>
                <w:rFonts w:ascii="Times New Roman" w:hAnsi="Times New Roman"/>
                <w:spacing w:val="-22"/>
              </w:rPr>
            </w:pPr>
            <w:r>
              <w:rPr>
                <w:rFonts w:ascii="Times New Roman" w:hAnsi="Times New Roman"/>
                <w:spacing w:val="-6"/>
              </w:rPr>
              <w:t xml:space="preserve">1. Выполнение основных технико-экономических расчетов и планирование </w:t>
            </w:r>
            <w:r>
              <w:rPr>
                <w:rFonts w:ascii="Times New Roman" w:hAnsi="Times New Roman"/>
              </w:rPr>
              <w:t>производственно-финансовой деятельности дис</w:t>
            </w:r>
            <w:r>
              <w:rPr>
                <w:rFonts w:ascii="Times New Roman" w:hAnsi="Times New Roman"/>
                <w:spacing w:val="-5"/>
              </w:rPr>
              <w:t>танции пути.</w:t>
            </w:r>
          </w:p>
          <w:p w14:paraId="02D44D6E" w14:textId="77777777" w:rsidR="004B3866" w:rsidRDefault="001A0684">
            <w:pPr>
              <w:jc w:val="both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</w:rPr>
              <w:lastRenderedPageBreak/>
              <w:t>2. Планирование основных производственных расходов дистан</w:t>
            </w:r>
            <w:r>
              <w:rPr>
                <w:rFonts w:ascii="Times New Roman" w:hAnsi="Times New Roman"/>
                <w:spacing w:val="-5"/>
              </w:rPr>
              <w:t>ции пути.</w:t>
            </w:r>
          </w:p>
          <w:p w14:paraId="25AB2C0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3. Определение стоимости километра одного из видов ремонта железнодорожного пути</w:t>
            </w:r>
          </w:p>
        </w:tc>
      </w:tr>
      <w:tr w:rsidR="004B3866" w14:paraId="002E07D2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EE9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Обязательные аудиторные учебные занятия по курсовой работе</w:t>
            </w:r>
          </w:p>
        </w:tc>
      </w:tr>
      <w:tr w:rsidR="004B3866" w14:paraId="522F1FDF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C04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Внеаудиторная (самостоятельная) учебная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обучающегося</w:t>
            </w:r>
            <w:proofErr w:type="gramEnd"/>
            <w:r>
              <w:rPr>
                <w:rFonts w:ascii="Times New Roman" w:hAnsi="Times New Roman"/>
                <w:b/>
              </w:rPr>
              <w:t xml:space="preserve"> над курсовой работой</w:t>
            </w:r>
          </w:p>
          <w:p w14:paraId="62535E73" w14:textId="77777777" w:rsidR="004B3866" w:rsidRDefault="001A068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Изучение литературных источников</w:t>
            </w:r>
          </w:p>
          <w:p w14:paraId="335B574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2. Проведение </w:t>
            </w:r>
            <w:proofErr w:type="spellStart"/>
            <w:r>
              <w:rPr>
                <w:rFonts w:ascii="Times New Roman" w:hAnsi="Times New Roman"/>
                <w:b/>
              </w:rPr>
              <w:t>предпроектного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исследования</w:t>
            </w:r>
          </w:p>
        </w:tc>
      </w:tr>
      <w:tr w:rsidR="004B3866" w14:paraId="49783911" w14:textId="77777777" w:rsidTr="00A178C0">
        <w:trPr>
          <w:trHeight w:val="323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7DE2" w14:textId="33D02832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2. Ведение технической документации путевого хозяйства   </w:t>
            </w:r>
            <w:r w:rsidR="00A178C0"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  <w:b/>
              </w:rPr>
              <w:t xml:space="preserve">32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32DB67C3" w14:textId="77777777" w:rsidTr="00A178C0">
        <w:trPr>
          <w:trHeight w:val="362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25A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04.02 Ведение технической документации путевого хозяйства</w:t>
            </w:r>
          </w:p>
        </w:tc>
      </w:tr>
      <w:tr w:rsidR="004B3866" w14:paraId="45D26F5C" w14:textId="77777777"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737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 Учет и отчетность дистанции пути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5F7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7F5AF5B4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0480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617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Паспортизация железнодорожного пути и сооружений. Документация по контролю технического состояния железнодорожного пути, сооружений и устройств. Документация по учету технического состояния железнодорожного пути, сооружений и устройств. Документация по безопасности движения поездов и технике безопасности. Документация по анализу, планированию и управлению техническим состоянием дистанции пути. Документация материально-технического обеспечения</w:t>
            </w:r>
          </w:p>
        </w:tc>
      </w:tr>
      <w:tr w:rsidR="004B3866" w14:paraId="321C8D00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E96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28A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Техническая отчетность дистанции пути.  Организация и проведение технической учебы на дистанции пути. Документация технического проекта на ремонты железнодорожного пути. Правила приемки работ и технические условия на приемку работ по ремонту железнодорожного пути. Исполнительная техническая документация на отремонтированные объекты железнодорожного пути  </w:t>
            </w:r>
          </w:p>
        </w:tc>
      </w:tr>
      <w:tr w:rsidR="004B3866" w14:paraId="03B368E4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F5EC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05B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4B3866" w14:paraId="1BCCD20E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A39C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54A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12 </w:t>
            </w:r>
            <w:r>
              <w:rPr>
                <w:rFonts w:ascii="Times New Roman" w:hAnsi="Times New Roman"/>
              </w:rPr>
              <w:t>Заполнение технического паспорта на 1 км</w:t>
            </w:r>
          </w:p>
        </w:tc>
      </w:tr>
      <w:tr w:rsidR="004B3866" w14:paraId="54A8CA95" w14:textId="77777777">
        <w:trPr>
          <w:trHeight w:val="44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23D4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2D1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13</w:t>
            </w:r>
            <w:r>
              <w:rPr>
                <w:rFonts w:ascii="Times New Roman" w:hAnsi="Times New Roman"/>
              </w:rPr>
              <w:t xml:space="preserve"> Заполнение таблиц технического паспорта формы АГУ-4 (таблицы 2 и 5)</w:t>
            </w:r>
          </w:p>
        </w:tc>
      </w:tr>
      <w:tr w:rsidR="004B3866" w14:paraId="2C7DDAC2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A04D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929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14 </w:t>
            </w:r>
            <w:r>
              <w:rPr>
                <w:rFonts w:ascii="Times New Roman" w:hAnsi="Times New Roman"/>
              </w:rPr>
              <w:t>Заполнение формы учетной документации ПУ-1, ПУ-4</w:t>
            </w:r>
          </w:p>
        </w:tc>
      </w:tr>
      <w:tr w:rsidR="004B3866" w14:paraId="7936C13D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17B8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E67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15 </w:t>
            </w:r>
            <w:r>
              <w:rPr>
                <w:rFonts w:ascii="Times New Roman" w:hAnsi="Times New Roman"/>
              </w:rPr>
              <w:t>Заполнение формы учетной документации ПУ-2, ПУ-2а, ПУ-6</w:t>
            </w:r>
          </w:p>
        </w:tc>
      </w:tr>
      <w:tr w:rsidR="004B3866" w14:paraId="7BA6E25F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04915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714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16 </w:t>
            </w:r>
            <w:r>
              <w:rPr>
                <w:rFonts w:ascii="Times New Roman" w:hAnsi="Times New Roman"/>
              </w:rPr>
              <w:t>Заполнение формы учетной документации ПУ-9</w:t>
            </w:r>
          </w:p>
        </w:tc>
      </w:tr>
      <w:tr w:rsidR="004B3866" w14:paraId="4E583E13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4315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5E1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17</w:t>
            </w:r>
            <w:r>
              <w:rPr>
                <w:rFonts w:ascii="Times New Roman" w:hAnsi="Times New Roman"/>
              </w:rPr>
              <w:t xml:space="preserve"> Заполнение формы учетной документации ПУ-10</w:t>
            </w:r>
          </w:p>
        </w:tc>
      </w:tr>
      <w:tr w:rsidR="004B3866" w14:paraId="346FFE4E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39F1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A0A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18</w:t>
            </w:r>
            <w:r>
              <w:rPr>
                <w:rFonts w:ascii="Times New Roman" w:hAnsi="Times New Roman"/>
              </w:rPr>
              <w:t xml:space="preserve"> Заполнение формы учетной документации ПУ-28, ПУ-29</w:t>
            </w:r>
          </w:p>
        </w:tc>
      </w:tr>
      <w:tr w:rsidR="004B3866" w14:paraId="42AE3368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CA8E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89B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19</w:t>
            </w:r>
            <w:r>
              <w:rPr>
                <w:rFonts w:ascii="Times New Roman" w:hAnsi="Times New Roman"/>
              </w:rPr>
              <w:t xml:space="preserve"> Заполнение формы учетной документации ПУ-30, ПУ-35, ПУ-67</w:t>
            </w:r>
          </w:p>
        </w:tc>
      </w:tr>
      <w:tr w:rsidR="004B3866" w14:paraId="0A09F477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F56C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058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20 </w:t>
            </w:r>
            <w:r>
              <w:rPr>
                <w:rFonts w:ascii="Times New Roman" w:hAnsi="Times New Roman"/>
              </w:rPr>
              <w:t>Заполнение формы учетной документации ПУ-74</w:t>
            </w:r>
          </w:p>
        </w:tc>
      </w:tr>
      <w:tr w:rsidR="004B3866" w14:paraId="1AC8DBB4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4176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299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21</w:t>
            </w:r>
            <w:r>
              <w:rPr>
                <w:rFonts w:ascii="Times New Roman" w:hAnsi="Times New Roman"/>
              </w:rPr>
              <w:t xml:space="preserve"> Заполнение формы учетной документации ПУ-80а</w:t>
            </w:r>
          </w:p>
        </w:tc>
      </w:tr>
      <w:tr w:rsidR="004B3866" w14:paraId="70EAA9A7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4B4E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AAA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22</w:t>
            </w:r>
            <w:r>
              <w:rPr>
                <w:rFonts w:ascii="Times New Roman" w:hAnsi="Times New Roman"/>
              </w:rPr>
              <w:t xml:space="preserve"> Заполнение формы учетной документации ДУ-46, заявки на выдачу предупреждений</w:t>
            </w:r>
          </w:p>
        </w:tc>
      </w:tr>
      <w:tr w:rsidR="004B3866" w14:paraId="59CB0012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60B4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CF1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23</w:t>
            </w:r>
            <w:r>
              <w:rPr>
                <w:rFonts w:ascii="Times New Roman" w:hAnsi="Times New Roman"/>
              </w:rPr>
              <w:t xml:space="preserve"> Заполнение актов служебного расследования случаев брака в работе</w:t>
            </w:r>
          </w:p>
        </w:tc>
      </w:tr>
      <w:tr w:rsidR="004B3866" w14:paraId="2171A456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E9465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C91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24</w:t>
            </w:r>
            <w:r>
              <w:rPr>
                <w:rFonts w:ascii="Times New Roman" w:hAnsi="Times New Roman"/>
              </w:rPr>
              <w:t xml:space="preserve"> Заполнение актов по формам ПУ-48, составление калькуляции на выполненные работы</w:t>
            </w:r>
          </w:p>
        </w:tc>
      </w:tr>
      <w:tr w:rsidR="004B3866" w14:paraId="4207FD51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473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учебная работа при изучении раздела 2</w:t>
            </w:r>
          </w:p>
          <w:p w14:paraId="4849F55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58571DC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Подготовка к практическим занятиям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14:paraId="211EDE3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Решение задач по образцу. </w:t>
            </w:r>
          </w:p>
          <w:p w14:paraId="3840E72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Ознакомление с нормативными документами.</w:t>
            </w:r>
          </w:p>
          <w:p w14:paraId="2CEFF1C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 Подготовка докладов (сообщений).</w:t>
            </w:r>
          </w:p>
          <w:p w14:paraId="0C1BEEE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Работа с дополнительной литературой</w:t>
            </w:r>
          </w:p>
          <w:p w14:paraId="26A9254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7. Заполнение формы учетной документации ПУ-1, ПУ-2, ПУ-2а, ПУ-4, ПУ-6, ПУ-9, ПУ-10, ПУ-28, ПУ-29, ПУ-30, ПУ-35, ПУ-67</w:t>
            </w:r>
          </w:p>
        </w:tc>
      </w:tr>
      <w:tr w:rsidR="004B3866" w14:paraId="7AEAF65A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F52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lastRenderedPageBreak/>
              <w:t>Производственная практика (для программ подготовки специалистов среднего звена – итоговая по модулю (если предусмотрена итоговая (концентрированная) практика)</w:t>
            </w:r>
            <w:proofErr w:type="gramEnd"/>
          </w:p>
          <w:p w14:paraId="2C0396A4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 </w:t>
            </w:r>
          </w:p>
          <w:p w14:paraId="20B6DC8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работ:</w:t>
            </w:r>
          </w:p>
          <w:p w14:paraId="2236334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Сигналист</w:t>
            </w:r>
          </w:p>
          <w:p w14:paraId="145A12A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технической документации</w:t>
            </w:r>
          </w:p>
          <w:p w14:paraId="5E8A145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Монтер пути</w:t>
            </w:r>
          </w:p>
          <w:p w14:paraId="723B239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технической документации</w:t>
            </w:r>
          </w:p>
          <w:p w14:paraId="61D278AE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b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тележки</w:t>
            </w:r>
          </w:p>
          <w:p w14:paraId="626C970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Ведение технической документации</w:t>
            </w:r>
          </w:p>
        </w:tc>
      </w:tr>
      <w:tr w:rsidR="004B3866" w14:paraId="67802D97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E2D8" w14:textId="13B60CA8" w:rsidR="004B3866" w:rsidRDefault="0017714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152</w:t>
            </w:r>
            <w:r w:rsidR="001A068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1A0684">
              <w:rPr>
                <w:rFonts w:ascii="Times New Roman" w:hAnsi="Times New Roman"/>
                <w:b/>
              </w:rPr>
              <w:t>ак.ч</w:t>
            </w:r>
            <w:proofErr w:type="spellEnd"/>
            <w:r w:rsidR="001A0684">
              <w:rPr>
                <w:rFonts w:ascii="Times New Roman" w:hAnsi="Times New Roman"/>
                <w:b/>
              </w:rPr>
              <w:t>.</w:t>
            </w:r>
          </w:p>
        </w:tc>
      </w:tr>
    </w:tbl>
    <w:p w14:paraId="3B61F1BE" w14:textId="77777777" w:rsidR="004B3866" w:rsidRDefault="001A0684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3783D17A" w14:textId="77777777" w:rsidR="004B3866" w:rsidRDefault="001A0684">
      <w:pPr>
        <w:pStyle w:val="110"/>
        <w:rPr>
          <w:rFonts w:ascii="Times New Roman" w:hAnsi="Times New Roman"/>
        </w:rPr>
      </w:pPr>
      <w:bookmarkStart w:id="321" w:name="__RefHeading___45"/>
      <w:bookmarkStart w:id="322" w:name="__RefHeading___96"/>
      <w:bookmarkStart w:id="323" w:name="__RefHeading___147"/>
      <w:bookmarkStart w:id="324" w:name="__RefHeading___198"/>
      <w:bookmarkStart w:id="325" w:name="_Toc178178102"/>
      <w:bookmarkStart w:id="326" w:name="_Toc191544470"/>
      <w:bookmarkStart w:id="327" w:name="_Toc191544538"/>
      <w:bookmarkEnd w:id="321"/>
      <w:bookmarkEnd w:id="322"/>
      <w:bookmarkEnd w:id="323"/>
      <w:bookmarkEnd w:id="324"/>
      <w:r>
        <w:rPr>
          <w:rFonts w:ascii="Times New Roman" w:hAnsi="Times New Roman"/>
        </w:rPr>
        <w:t>2.4. Курсовой проект (работа)</w:t>
      </w:r>
      <w:bookmarkEnd w:id="325"/>
      <w:bookmarkEnd w:id="326"/>
      <w:bookmarkEnd w:id="327"/>
    </w:p>
    <w:p w14:paraId="57080BC9" w14:textId="77777777" w:rsidR="004B3866" w:rsidRDefault="001A0684">
      <w:pPr>
        <w:pStyle w:val="110"/>
        <w:ind w:firstLine="708"/>
        <w:rPr>
          <w:rFonts w:ascii="Times New Roman" w:hAnsi="Times New Roman"/>
          <w:b w:val="0"/>
        </w:rPr>
      </w:pPr>
      <w:bookmarkStart w:id="328" w:name="__RefHeading___46"/>
      <w:bookmarkStart w:id="329" w:name="__RefHeading___97"/>
      <w:bookmarkStart w:id="330" w:name="__RefHeading___148"/>
      <w:bookmarkStart w:id="331" w:name="__RefHeading___199"/>
      <w:bookmarkStart w:id="332" w:name="_Toc178178103"/>
      <w:bookmarkStart w:id="333" w:name="_Toc191544471"/>
      <w:bookmarkStart w:id="334" w:name="_Toc191544539"/>
      <w:bookmarkEnd w:id="328"/>
      <w:bookmarkEnd w:id="329"/>
      <w:bookmarkEnd w:id="330"/>
      <w:bookmarkEnd w:id="331"/>
      <w:r>
        <w:rPr>
          <w:rFonts w:ascii="Times New Roman" w:hAnsi="Times New Roman"/>
          <w:b w:val="0"/>
        </w:rPr>
        <w:t>Выполнение курсового проекта по модулю является обязательным.</w:t>
      </w:r>
      <w:bookmarkEnd w:id="332"/>
      <w:bookmarkEnd w:id="333"/>
      <w:bookmarkEnd w:id="334"/>
    </w:p>
    <w:p w14:paraId="6AB90F62" w14:textId="77777777" w:rsidR="004B3866" w:rsidRDefault="001A068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Примерная тематика курсовых работ:</w:t>
      </w:r>
    </w:p>
    <w:p w14:paraId="58901BFC" w14:textId="77777777" w:rsidR="004B3866" w:rsidRDefault="001A0684">
      <w:pPr>
        <w:jc w:val="both"/>
        <w:rPr>
          <w:rFonts w:ascii="Times New Roman" w:hAnsi="Times New Roman"/>
          <w:spacing w:val="-22"/>
        </w:rPr>
      </w:pPr>
      <w:r>
        <w:rPr>
          <w:rFonts w:ascii="Times New Roman" w:hAnsi="Times New Roman"/>
          <w:spacing w:val="-6"/>
        </w:rPr>
        <w:t xml:space="preserve">1. Выполнение основных технико-экономических расчетов и планирование </w:t>
      </w:r>
      <w:r>
        <w:rPr>
          <w:rFonts w:ascii="Times New Roman" w:hAnsi="Times New Roman"/>
        </w:rPr>
        <w:t>производственно-финансовой деятельности дис</w:t>
      </w:r>
      <w:r>
        <w:rPr>
          <w:rFonts w:ascii="Times New Roman" w:hAnsi="Times New Roman"/>
          <w:spacing w:val="-5"/>
        </w:rPr>
        <w:t>танции пути.</w:t>
      </w:r>
    </w:p>
    <w:p w14:paraId="2B8E7647" w14:textId="77777777" w:rsidR="004B3866" w:rsidRDefault="001A0684">
      <w:pPr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</w:rPr>
        <w:t>2. Планирование основных производственных расходов дистан</w:t>
      </w:r>
      <w:r>
        <w:rPr>
          <w:rFonts w:ascii="Times New Roman" w:hAnsi="Times New Roman"/>
          <w:spacing w:val="-5"/>
        </w:rPr>
        <w:t>ции пути.</w:t>
      </w:r>
    </w:p>
    <w:p w14:paraId="57D8572C" w14:textId="53A2DD9B" w:rsidR="004B3866" w:rsidRPr="00A178C0" w:rsidRDefault="001A0684">
      <w:pPr>
        <w:pStyle w:val="110"/>
        <w:ind w:firstLine="0"/>
        <w:rPr>
          <w:rFonts w:ascii="Times New Roman" w:hAnsi="Times New Roman"/>
          <w:b w:val="0"/>
          <w:spacing w:val="-4"/>
        </w:rPr>
      </w:pPr>
      <w:bookmarkStart w:id="335" w:name="__RefHeading___47"/>
      <w:bookmarkStart w:id="336" w:name="__RefHeading___98"/>
      <w:bookmarkStart w:id="337" w:name="__RefHeading___149"/>
      <w:bookmarkStart w:id="338" w:name="__RefHeading___200"/>
      <w:bookmarkStart w:id="339" w:name="_Toc178178104"/>
      <w:bookmarkStart w:id="340" w:name="_Toc191544472"/>
      <w:bookmarkStart w:id="341" w:name="_Toc191544540"/>
      <w:bookmarkEnd w:id="335"/>
      <w:bookmarkEnd w:id="336"/>
      <w:bookmarkEnd w:id="337"/>
      <w:bookmarkEnd w:id="338"/>
      <w:r>
        <w:rPr>
          <w:rFonts w:ascii="Times New Roman" w:hAnsi="Times New Roman"/>
          <w:b w:val="0"/>
          <w:spacing w:val="-4"/>
        </w:rPr>
        <w:t>3. Определение стоимости километра одного из видов ремонта железнодорожного пути.</w:t>
      </w:r>
      <w:bookmarkEnd w:id="339"/>
      <w:bookmarkEnd w:id="340"/>
      <w:bookmarkEnd w:id="341"/>
    </w:p>
    <w:p w14:paraId="21950C4D" w14:textId="77777777" w:rsidR="004B3866" w:rsidRDefault="001A0684">
      <w:pPr>
        <w:pStyle w:val="1f8"/>
        <w:rPr>
          <w:rFonts w:ascii="Times New Roman" w:hAnsi="Times New Roman"/>
        </w:rPr>
      </w:pPr>
      <w:bookmarkStart w:id="342" w:name="__RefHeading___48"/>
      <w:bookmarkStart w:id="343" w:name="__RefHeading___99"/>
      <w:bookmarkStart w:id="344" w:name="__RefHeading___150"/>
      <w:bookmarkStart w:id="345" w:name="__RefHeading___201"/>
      <w:bookmarkStart w:id="346" w:name="_Toc178178105"/>
      <w:bookmarkStart w:id="347" w:name="_Toc191544473"/>
      <w:bookmarkStart w:id="348" w:name="_Toc191544541"/>
      <w:bookmarkEnd w:id="342"/>
      <w:bookmarkEnd w:id="343"/>
      <w:bookmarkEnd w:id="344"/>
      <w:bookmarkEnd w:id="345"/>
      <w:r>
        <w:rPr>
          <w:rFonts w:ascii="Times New Roman" w:hAnsi="Times New Roman"/>
        </w:rPr>
        <w:t>3. Условия реализации профессионального модуля</w:t>
      </w:r>
      <w:bookmarkEnd w:id="346"/>
      <w:bookmarkEnd w:id="347"/>
      <w:bookmarkEnd w:id="348"/>
    </w:p>
    <w:p w14:paraId="6E05AD3A" w14:textId="77777777" w:rsidR="004B3866" w:rsidRDefault="001A0684">
      <w:pPr>
        <w:pStyle w:val="110"/>
        <w:rPr>
          <w:rFonts w:ascii="Times New Roman" w:hAnsi="Times New Roman"/>
        </w:rPr>
      </w:pPr>
      <w:bookmarkStart w:id="349" w:name="__RefHeading___49"/>
      <w:bookmarkStart w:id="350" w:name="__RefHeading___100"/>
      <w:bookmarkStart w:id="351" w:name="__RefHeading___151"/>
      <w:bookmarkStart w:id="352" w:name="__RefHeading___202"/>
      <w:bookmarkStart w:id="353" w:name="_Toc178178106"/>
      <w:bookmarkStart w:id="354" w:name="_Toc191544474"/>
      <w:bookmarkStart w:id="355" w:name="_Toc191544542"/>
      <w:bookmarkEnd w:id="349"/>
      <w:bookmarkEnd w:id="350"/>
      <w:bookmarkEnd w:id="351"/>
      <w:bookmarkEnd w:id="352"/>
      <w:r>
        <w:rPr>
          <w:rFonts w:ascii="Times New Roman" w:hAnsi="Times New Roman"/>
        </w:rPr>
        <w:t>3.1. Материально-техническое обеспечение</w:t>
      </w:r>
      <w:bookmarkEnd w:id="353"/>
      <w:bookmarkEnd w:id="354"/>
      <w:bookmarkEnd w:id="355"/>
    </w:p>
    <w:p w14:paraId="6AD3804E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«Общепрофессиональных дисциплин и профессиональных модулей»,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ПОП СПО. </w:t>
      </w:r>
    </w:p>
    <w:p w14:paraId="4EEE2273" w14:textId="77777777" w:rsidR="004B3866" w:rsidRDefault="001A0684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практики, оснащенные в соответствии с приложением 3 ПОП СПО</w:t>
      </w:r>
      <w:r>
        <w:rPr>
          <w:rFonts w:ascii="Times New Roman" w:hAnsi="Times New Roman"/>
          <w:i/>
          <w:sz w:val="24"/>
        </w:rPr>
        <w:t>.</w:t>
      </w:r>
    </w:p>
    <w:p w14:paraId="20AC8832" w14:textId="77777777" w:rsidR="004B3866" w:rsidRDefault="004B3866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15F1A7A7" w14:textId="77777777" w:rsidR="004B3866" w:rsidRDefault="001A0684">
      <w:pPr>
        <w:pStyle w:val="110"/>
        <w:rPr>
          <w:rFonts w:ascii="Times New Roman" w:hAnsi="Times New Roman"/>
        </w:rPr>
      </w:pPr>
      <w:bookmarkStart w:id="356" w:name="__RefHeading___50"/>
      <w:bookmarkStart w:id="357" w:name="__RefHeading___101"/>
      <w:bookmarkStart w:id="358" w:name="__RefHeading___152"/>
      <w:bookmarkStart w:id="359" w:name="__RefHeading___203"/>
      <w:bookmarkStart w:id="360" w:name="_Toc178178107"/>
      <w:bookmarkStart w:id="361" w:name="_Toc191544475"/>
      <w:bookmarkStart w:id="362" w:name="_Toc191544543"/>
      <w:bookmarkEnd w:id="356"/>
      <w:bookmarkEnd w:id="357"/>
      <w:bookmarkEnd w:id="358"/>
      <w:bookmarkEnd w:id="359"/>
      <w:r>
        <w:rPr>
          <w:rFonts w:ascii="Times New Roman" w:hAnsi="Times New Roman"/>
        </w:rPr>
        <w:t>3.2. Учебно-методическое обеспечение</w:t>
      </w:r>
      <w:bookmarkEnd w:id="360"/>
      <w:bookmarkEnd w:id="361"/>
      <w:bookmarkEnd w:id="362"/>
    </w:p>
    <w:p w14:paraId="72B98210" w14:textId="77777777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1BF9C31" w14:textId="77777777" w:rsidR="004B3866" w:rsidRDefault="004B386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3ED7F1B9" w14:textId="77777777" w:rsidR="004B3866" w:rsidRDefault="001A0684">
      <w:pPr>
        <w:pStyle w:val="afffffffff0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7D610B96" w14:textId="04FB7C17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Крейнис</w:t>
      </w:r>
      <w:proofErr w:type="spellEnd"/>
      <w:r>
        <w:rPr>
          <w:rFonts w:ascii="Times New Roman" w:hAnsi="Times New Roman"/>
          <w:sz w:val="24"/>
        </w:rPr>
        <w:t xml:space="preserve">, З.Л. Техническое обслуживание и ремонт железнодорожного </w:t>
      </w:r>
      <w:r w:rsidR="00177148">
        <w:rPr>
          <w:rFonts w:ascii="Times New Roman" w:hAnsi="Times New Roman"/>
          <w:sz w:val="24"/>
        </w:rPr>
        <w:t>пути:</w:t>
      </w:r>
      <w:r>
        <w:rPr>
          <w:rFonts w:ascii="Times New Roman" w:hAnsi="Times New Roman"/>
          <w:sz w:val="24"/>
        </w:rPr>
        <w:t xml:space="preserve"> учебник / З. Л. </w:t>
      </w:r>
      <w:proofErr w:type="spellStart"/>
      <w:r>
        <w:rPr>
          <w:rFonts w:ascii="Times New Roman" w:hAnsi="Times New Roman"/>
          <w:sz w:val="24"/>
        </w:rPr>
        <w:t>Крейнис</w:t>
      </w:r>
      <w:proofErr w:type="spellEnd"/>
      <w:r>
        <w:rPr>
          <w:rFonts w:ascii="Times New Roman" w:hAnsi="Times New Roman"/>
          <w:sz w:val="24"/>
        </w:rPr>
        <w:t xml:space="preserve">, Н. Е. Селезнева. — </w:t>
      </w:r>
      <w:r w:rsidR="00177148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2019. — 453 с. — 978-5-907055-60-5. — </w:t>
      </w:r>
      <w:r w:rsidR="00177148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177148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https://umczdt.ru/books/1193/230302/</w:t>
      </w:r>
      <w:r>
        <w:rPr>
          <w:rFonts w:ascii="Times New Roman" w:hAnsi="Times New Roman"/>
          <w:i/>
          <w:sz w:val="24"/>
        </w:rPr>
        <w:t>.</w:t>
      </w:r>
    </w:p>
    <w:p w14:paraId="0F068157" w14:textId="77777777" w:rsidR="004B3866" w:rsidRDefault="001A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Левин, Д.Ю. (под ред.) Экономика эксплуатации железнодорожного транспорта: учебное пособие — Москва: ФГБУ ДПО «Учебно-методический центр по образованию на </w:t>
      </w:r>
      <w:r>
        <w:rPr>
          <w:rFonts w:ascii="Times New Roman" w:hAnsi="Times New Roman"/>
          <w:sz w:val="24"/>
        </w:rPr>
        <w:lastRenderedPageBreak/>
        <w:t>железнодорожном транспорте», 2021. — 440 с. — ISBN 978-5-907206-52-6. — Текст: непосредственный.</w:t>
      </w:r>
    </w:p>
    <w:p w14:paraId="14C50AA7" w14:textId="218C7EE3" w:rsidR="004B3866" w:rsidRDefault="001A0684" w:rsidP="00D3745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Чижов, А.В. Ведение технической документации в дистанции </w:t>
      </w:r>
      <w:r w:rsidR="00177148">
        <w:rPr>
          <w:rFonts w:ascii="Times New Roman" w:hAnsi="Times New Roman"/>
          <w:sz w:val="24"/>
        </w:rPr>
        <w:t>пути:</w:t>
      </w:r>
      <w:r>
        <w:rPr>
          <w:rFonts w:ascii="Times New Roman" w:hAnsi="Times New Roman"/>
          <w:sz w:val="24"/>
        </w:rPr>
        <w:t xml:space="preserve"> учебно-методическое пособие / А. В. Чижов. — </w:t>
      </w:r>
      <w:r w:rsidR="00177148">
        <w:rPr>
          <w:rFonts w:ascii="Times New Roman" w:hAnsi="Times New Roman"/>
          <w:sz w:val="24"/>
        </w:rPr>
        <w:t>Новосибирск:</w:t>
      </w:r>
      <w:r>
        <w:rPr>
          <w:rFonts w:ascii="Times New Roman" w:hAnsi="Times New Roman"/>
          <w:sz w:val="24"/>
        </w:rPr>
        <w:t xml:space="preserve"> СГУПС, 2019. — 39 с. — </w:t>
      </w:r>
      <w:r w:rsidR="00177148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177148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</w:t>
      </w:r>
      <w:hyperlink r:id="rId18" w:history="1">
        <w:r w:rsidR="00EF7B2C" w:rsidRPr="005A0B8E">
          <w:rPr>
            <w:rStyle w:val="afffffff1"/>
            <w:rFonts w:ascii="Times New Roman" w:hAnsi="Times New Roman"/>
            <w:sz w:val="24"/>
          </w:rPr>
          <w:t>https://umczdt.ru/books/1308/262240/</w:t>
        </w:r>
      </w:hyperlink>
      <w:r>
        <w:rPr>
          <w:rFonts w:ascii="Times New Roman" w:hAnsi="Times New Roman"/>
          <w:sz w:val="24"/>
        </w:rPr>
        <w:t>.</w:t>
      </w:r>
    </w:p>
    <w:p w14:paraId="0FF70084" w14:textId="77777777" w:rsidR="00EF7B2C" w:rsidRPr="00D37456" w:rsidRDefault="00EF7B2C" w:rsidP="00D3745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663666DB" w14:textId="6B8313CC" w:rsidR="004B3866" w:rsidRDefault="001A0684">
      <w:pPr>
        <w:pStyle w:val="1f8"/>
        <w:rPr>
          <w:rFonts w:ascii="Times New Roman" w:hAnsi="Times New Roman"/>
        </w:rPr>
      </w:pPr>
      <w:bookmarkStart w:id="363" w:name="__RefHeading___51"/>
      <w:bookmarkStart w:id="364" w:name="__RefHeading___102"/>
      <w:bookmarkStart w:id="365" w:name="__RefHeading___153"/>
      <w:bookmarkStart w:id="366" w:name="__RefHeading___204"/>
      <w:bookmarkStart w:id="367" w:name="_Toc178178108"/>
      <w:bookmarkStart w:id="368" w:name="_Toc191544476"/>
      <w:bookmarkStart w:id="369" w:name="_Toc191544544"/>
      <w:bookmarkEnd w:id="363"/>
      <w:bookmarkEnd w:id="364"/>
      <w:bookmarkEnd w:id="365"/>
      <w:bookmarkEnd w:id="366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367"/>
      <w:bookmarkEnd w:id="368"/>
      <w:bookmarkEnd w:id="369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985"/>
        <w:gridCol w:w="4230"/>
      </w:tblGrid>
      <w:tr w:rsidR="00A178C0" w:rsidRPr="00A178C0" w14:paraId="34C0B9AC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D69E" w14:textId="77777777" w:rsidR="004B3866" w:rsidRPr="00A178C0" w:rsidRDefault="001A0684">
            <w:pPr>
              <w:jc w:val="center"/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t xml:space="preserve">Код ПК, </w:t>
            </w:r>
            <w:proofErr w:type="gramStart"/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t>ОК</w:t>
            </w:r>
            <w:proofErr w:type="gramEnd"/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A5D4A" w14:textId="77777777" w:rsidR="004B3866" w:rsidRPr="00A178C0" w:rsidRDefault="001A0684">
            <w:pPr>
              <w:jc w:val="center"/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t xml:space="preserve">Критерии оценки результата </w:t>
            </w:r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9BD51" w14:textId="77777777" w:rsidR="004B3866" w:rsidRPr="00A178C0" w:rsidRDefault="001A0684">
            <w:pPr>
              <w:jc w:val="center"/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t>Формы контроля и методы оценки</w:t>
            </w:r>
            <w:r w:rsidRPr="00A178C0">
              <w:rPr>
                <w:rStyle w:val="1fd"/>
                <w:rFonts w:ascii="Times New Roman" w:hAnsi="Times New Roman"/>
                <w:b/>
                <w:color w:val="auto"/>
                <w:sz w:val="24"/>
              </w:rPr>
              <w:footnoteReference w:id="12"/>
            </w:r>
          </w:p>
        </w:tc>
      </w:tr>
      <w:tr w:rsidR="00A178C0" w:rsidRPr="00A178C0" w14:paraId="097B7A2A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FCEE1" w14:textId="77777777" w:rsidR="004B3866" w:rsidRPr="00A178C0" w:rsidRDefault="001A0684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4.1. </w:t>
            </w:r>
          </w:p>
          <w:p w14:paraId="6DD06DF2" w14:textId="77777777" w:rsidR="004B3866" w:rsidRPr="00A178C0" w:rsidRDefault="004B386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6BF71" w14:textId="3CD8704D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знаний организации производственного и технологического процессов</w:t>
            </w:r>
            <w:r w:rsidR="00B84C9C" w:rsidRPr="00A178C0">
              <w:rPr>
                <w:rFonts w:ascii="Times New Roman" w:hAnsi="Times New Roman"/>
                <w:color w:val="auto"/>
              </w:rPr>
              <w:t>;</w:t>
            </w:r>
          </w:p>
          <w:p w14:paraId="33BB4CDC" w14:textId="3BBBAE10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выполнение </w:t>
            </w:r>
            <w:r w:rsidR="00EA289A" w:rsidRPr="00A178C0">
              <w:rPr>
                <w:rFonts w:ascii="Times New Roman" w:hAnsi="Times New Roman"/>
                <w:color w:val="auto"/>
              </w:rPr>
              <w:t>организации</w:t>
            </w:r>
            <w:r w:rsidRPr="00A178C0">
              <w:rPr>
                <w:rFonts w:ascii="Times New Roman" w:hAnsi="Times New Roman"/>
                <w:color w:val="auto"/>
              </w:rPr>
              <w:t xml:space="preserve"> производственного и технологического процессов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62AC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5F5636A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5E8279FB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A5A66" w14:textId="77777777" w:rsidR="004B3866" w:rsidRPr="00A178C0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4.2. </w:t>
            </w:r>
          </w:p>
          <w:p w14:paraId="653ADD49" w14:textId="77777777" w:rsidR="004B3866" w:rsidRPr="00A178C0" w:rsidRDefault="004B386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E79" w14:textId="045C0B42" w:rsidR="006E5EF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осуществление руководства работами, ведения технической д</w:t>
            </w:r>
            <w:r w:rsidR="00B84C9C" w:rsidRPr="00A178C0">
              <w:rPr>
                <w:rFonts w:ascii="Times New Roman" w:hAnsi="Times New Roman"/>
                <w:color w:val="auto"/>
              </w:rPr>
              <w:t>окументации путевого хозяйства;</w:t>
            </w:r>
            <w:r w:rsidRPr="00A178C0">
              <w:rPr>
                <w:rFonts w:ascii="Times New Roman" w:hAnsi="Times New Roman"/>
                <w:color w:val="auto"/>
              </w:rPr>
              <w:t xml:space="preserve"> </w:t>
            </w:r>
          </w:p>
          <w:p w14:paraId="1E481862" w14:textId="62574F5A" w:rsidR="004B3866" w:rsidRPr="00A178C0" w:rsidRDefault="00B84C9C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о</w:t>
            </w:r>
            <w:r w:rsidR="006E5EF6" w:rsidRPr="00A178C0">
              <w:rPr>
                <w:rFonts w:ascii="Times New Roman" w:hAnsi="Times New Roman"/>
                <w:color w:val="auto"/>
              </w:rPr>
              <w:t xml:space="preserve">формление отчетной и технологической документации точно и грамотно на высоком уровне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C196E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6CC862C8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6F2468D3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E7E9B" w14:textId="77777777" w:rsidR="004B3866" w:rsidRPr="00A178C0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4.3. </w:t>
            </w:r>
          </w:p>
          <w:p w14:paraId="4B9BD3C7" w14:textId="77777777" w:rsidR="004B3866" w:rsidRPr="00A178C0" w:rsidRDefault="004B386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A01" w14:textId="5275F658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расчет по принятой методике основных технико-экономических показателей деятельности</w:t>
            </w:r>
            <w:r w:rsidR="00B84C9C" w:rsidRPr="00A178C0">
              <w:rPr>
                <w:rFonts w:ascii="Times New Roman" w:hAnsi="Times New Roman"/>
                <w:color w:val="auto"/>
              </w:rPr>
              <w:t xml:space="preserve"> предприятий путевого хозяйства;</w:t>
            </w:r>
          </w:p>
          <w:p w14:paraId="0FA18D1C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выполнение грамотного расчета основных технико-экономических показателей деятельности предприятий путевого хозяйства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F2F5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32B89B23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56EDB772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6620F" w14:textId="77777777" w:rsidR="004B3866" w:rsidRPr="00A178C0" w:rsidRDefault="001A0684">
            <w:pPr>
              <w:widowControl w:val="0"/>
              <w:tabs>
                <w:tab w:val="left" w:pos="2835"/>
              </w:tabs>
              <w:spacing w:line="36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4.4. </w:t>
            </w:r>
          </w:p>
          <w:p w14:paraId="557CB995" w14:textId="77777777" w:rsidR="004B3866" w:rsidRPr="00A178C0" w:rsidRDefault="004B386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864B1" w14:textId="2222387D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соблюдение самоконтроля и контроль выполнения </w:t>
            </w:r>
            <w:r w:rsidR="00425597" w:rsidRPr="00A178C0">
              <w:rPr>
                <w:rFonts w:ascii="Times New Roman" w:hAnsi="Times New Roman"/>
                <w:color w:val="auto"/>
              </w:rPr>
              <w:t xml:space="preserve">всех </w:t>
            </w:r>
            <w:r w:rsidRPr="00A178C0">
              <w:rPr>
                <w:rFonts w:ascii="Times New Roman" w:hAnsi="Times New Roman"/>
                <w:color w:val="auto"/>
              </w:rPr>
              <w:t>требований охраны труда работниками на производственном участке;</w:t>
            </w:r>
          </w:p>
          <w:p w14:paraId="40B6DD14" w14:textId="320AACAA" w:rsidR="004B3866" w:rsidRPr="00A178C0" w:rsidRDefault="00425597" w:rsidP="00425597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проведение обучения персонала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1F1C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7D523CA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30B0D100" w14:textId="77777777" w:rsidTr="001F36C6">
        <w:trPr>
          <w:trHeight w:val="7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37617" w14:textId="77777777" w:rsidR="004B3866" w:rsidRPr="00A178C0" w:rsidRDefault="001A0684">
            <w:pPr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4.5.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63CDA" w14:textId="30DBFC53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демонстрация организации работы ко</w:t>
            </w:r>
            <w:r w:rsidR="00425597" w:rsidRPr="00A178C0">
              <w:rPr>
                <w:rFonts w:ascii="Times New Roman" w:hAnsi="Times New Roman"/>
                <w:color w:val="auto"/>
              </w:rPr>
              <w:t>ллектива исполнителей и принципов</w:t>
            </w:r>
            <w:r w:rsidR="00B84C9C" w:rsidRPr="00A178C0">
              <w:rPr>
                <w:rFonts w:ascii="Times New Roman" w:hAnsi="Times New Roman"/>
                <w:color w:val="auto"/>
              </w:rPr>
              <w:t xml:space="preserve"> делового общения в коллективе</w:t>
            </w:r>
          </w:p>
          <w:p w14:paraId="050D96E9" w14:textId="03BDC459" w:rsidR="004B3866" w:rsidRPr="00A178C0" w:rsidRDefault="001A0684" w:rsidP="00425597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использование приемов и методов менеджмента профессиональной деятельности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32110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76F85A65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381AD1AC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EADA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lastRenderedPageBreak/>
              <w:t xml:space="preserve">ОК.01.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9233C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Выбор и применение методов и способов решения профессиональных задач в области разработки технологических процессов ремонтов пути; оценка эффективности и качества выполнения профессиональных задач.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96B6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  <w:tr w:rsidR="00A178C0" w:rsidRPr="00A178C0" w14:paraId="57B59FB2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A793D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ОК.02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A1D7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Эффективный поиск, ввод и использование необходимой информации для выполнения профессиональных задач определение видов неисправностей пути; принятие решений по исправлению неисправностей пути.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9EF7E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  <w:tr w:rsidR="00A178C0" w:rsidRPr="00A178C0" w14:paraId="095197F4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C5138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ОК.03. 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4BE3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Планирование занятий при самостоятельном изучении профессионального модуля, изучение новейших научных разработок для профессионально, личностного роста и повышения квалификации.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21AF9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60E6B157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F28C9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ОК.04.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C62E4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умений организовать работу членов команды и брать на себя ответственность за результаты выполненного задания.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A7D52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Оценка при выполнении работ по производственной практике.</w:t>
            </w:r>
          </w:p>
        </w:tc>
      </w:tr>
      <w:tr w:rsidR="00A178C0" w:rsidRPr="00A178C0" w14:paraId="2B9E1FF3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E4EC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ОК.05. 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182B5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умения осуществлять устную и письменную коммуникацию и применять в коллективе.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0461A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6A7CC67C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C723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ОК.06.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5FA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умений проявлять гражданско-патриотическую позицию в коллективе.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6202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3FEA523A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76221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ОК.07.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C791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Применять знания об изменении климата, принципы бережливого производства и эффективных действий при возникновении чрезвычайных ситуаций.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E0673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2F0E21A6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15CD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ОК.08.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3F29D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поддержания необходимого уровня физической подготовленности.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F153A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74B99463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D987F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ОК.09.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02D03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Проявление интереса к инновационным технологиям в области учета и отчетности.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B7CA5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</w:tbl>
    <w:p w14:paraId="0E7EA0FD" w14:textId="77777777" w:rsidR="004B3866" w:rsidRDefault="004B3866">
      <w:pPr>
        <w:rPr>
          <w:rFonts w:ascii="Times New Roman" w:hAnsi="Times New Roman"/>
          <w:b/>
          <w:sz w:val="20"/>
        </w:rPr>
      </w:pPr>
    </w:p>
    <w:sectPr w:rsidR="004B3866">
      <w:headerReference w:type="even" r:id="rId19"/>
      <w:headerReference w:type="default" r:id="rId20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59D98" w14:textId="77777777" w:rsidR="000F5EDD" w:rsidRDefault="000F5EDD">
      <w:r>
        <w:separator/>
      </w:r>
    </w:p>
  </w:endnote>
  <w:endnote w:type="continuationSeparator" w:id="0">
    <w:p w14:paraId="2C533366" w14:textId="77777777" w:rsidR="000F5EDD" w:rsidRDefault="000F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Полужирный">
    <w:panose1 w:val="02020803070505020304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7895C" w14:textId="77777777" w:rsidR="000F5EDD" w:rsidRDefault="000F5EDD">
      <w:r>
        <w:separator/>
      </w:r>
    </w:p>
  </w:footnote>
  <w:footnote w:type="continuationSeparator" w:id="0">
    <w:p w14:paraId="07FB8B04" w14:textId="77777777" w:rsidR="000F5EDD" w:rsidRDefault="000F5EDD">
      <w:r>
        <w:continuationSeparator/>
      </w:r>
    </w:p>
  </w:footnote>
  <w:footnote w:id="1">
    <w:p w14:paraId="1DC6F24D" w14:textId="77777777" w:rsidR="00177B28" w:rsidRDefault="00177B28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2">
    <w:p w14:paraId="744A287F" w14:textId="77777777" w:rsidR="00177B28" w:rsidRDefault="00177B28">
      <w:pPr>
        <w:pStyle w:val="Footnote"/>
        <w:jc w:val="both"/>
        <w:rPr>
          <w:sz w:val="18"/>
          <w:highlight w:val="red"/>
        </w:rPr>
      </w:pPr>
      <w:r w:rsidRPr="00A178C0">
        <w:rPr>
          <w:sz w:val="18"/>
          <w:vertAlign w:val="superscript"/>
        </w:rPr>
        <w:footnoteRef/>
      </w:r>
      <w:r w:rsidRPr="00A178C0">
        <w:rPr>
          <w:sz w:val="18"/>
        </w:rPr>
        <w:t xml:space="preserve"> </w:t>
      </w:r>
      <w:r w:rsidRPr="00A178C0">
        <w:rPr>
          <w:rStyle w:val="affffffe"/>
          <w:sz w:val="18"/>
        </w:rPr>
        <w:t>С</w:t>
      </w:r>
      <w:r>
        <w:rPr>
          <w:rStyle w:val="affffffe"/>
          <w:sz w:val="18"/>
        </w:rPr>
        <w:t>амостоятельная работа в рамках образовательной программы планируется образовательной организацией.</w:t>
      </w:r>
    </w:p>
  </w:footnote>
  <w:footnote w:id="3">
    <w:p w14:paraId="5C0076A3" w14:textId="77777777" w:rsidR="00177B28" w:rsidRDefault="00177B28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4">
    <w:p w14:paraId="18D437A4" w14:textId="77777777" w:rsidR="00177B28" w:rsidRDefault="00177B28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5">
    <w:p w14:paraId="20673BB0" w14:textId="77777777" w:rsidR="00177B28" w:rsidRPr="00A178C0" w:rsidRDefault="00177B28">
      <w:pPr>
        <w:pStyle w:val="Footnote"/>
        <w:jc w:val="both"/>
        <w:rPr>
          <w:sz w:val="18"/>
        </w:rPr>
      </w:pPr>
      <w:r w:rsidRPr="00A178C0">
        <w:rPr>
          <w:sz w:val="18"/>
          <w:vertAlign w:val="superscript"/>
        </w:rPr>
        <w:footnoteRef/>
      </w:r>
      <w:r w:rsidRPr="00A178C0">
        <w:rPr>
          <w:sz w:val="18"/>
        </w:rPr>
        <w:t xml:space="preserve"> </w:t>
      </w:r>
      <w:r w:rsidRPr="00A178C0">
        <w:rPr>
          <w:rStyle w:val="affffffe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6">
    <w:p w14:paraId="33698FC0" w14:textId="77777777" w:rsidR="00177B28" w:rsidRDefault="00177B28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7">
    <w:p w14:paraId="73BC9728" w14:textId="77777777" w:rsidR="00177B28" w:rsidRDefault="00177B28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8">
    <w:p w14:paraId="24FFD4A4" w14:textId="77777777" w:rsidR="00177B28" w:rsidRDefault="00177B28">
      <w:pPr>
        <w:pStyle w:val="Footnote"/>
        <w:jc w:val="both"/>
        <w:rPr>
          <w:sz w:val="18"/>
          <w:highlight w:val="red"/>
        </w:rPr>
      </w:pPr>
      <w:r w:rsidRPr="00A178C0">
        <w:rPr>
          <w:sz w:val="18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affffffe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9">
    <w:p w14:paraId="058D5BD7" w14:textId="77777777" w:rsidR="00177B28" w:rsidRDefault="00177B28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10">
    <w:p w14:paraId="1B090CCB" w14:textId="77777777" w:rsidR="00177B28" w:rsidRDefault="00177B28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11">
    <w:p w14:paraId="453C7860" w14:textId="77777777" w:rsidR="00177B28" w:rsidRPr="00A178C0" w:rsidRDefault="00177B28">
      <w:pPr>
        <w:pStyle w:val="Footnote"/>
        <w:jc w:val="both"/>
        <w:rPr>
          <w:sz w:val="18"/>
        </w:rPr>
      </w:pPr>
      <w:r w:rsidRPr="00A178C0">
        <w:rPr>
          <w:sz w:val="18"/>
          <w:vertAlign w:val="superscript"/>
        </w:rPr>
        <w:footnoteRef/>
      </w:r>
      <w:r w:rsidRPr="00A178C0">
        <w:rPr>
          <w:sz w:val="18"/>
        </w:rPr>
        <w:t xml:space="preserve"> </w:t>
      </w:r>
      <w:r w:rsidRPr="00A178C0">
        <w:rPr>
          <w:rStyle w:val="affffffe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12">
    <w:p w14:paraId="3BE2D04B" w14:textId="77777777" w:rsidR="00177B28" w:rsidRDefault="00177B28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D9E88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867940E" w14:textId="77777777" w:rsidR="00177B28" w:rsidRDefault="00177B28">
    <w:pPr>
      <w:pStyle w:val="affffff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5DDBC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 w:rsidR="00B846CB">
      <w:rPr>
        <w:noProof/>
      </w:rPr>
      <w:t>3</w:t>
    </w:r>
    <w:r>
      <w:fldChar w:fldCharType="end"/>
    </w:r>
  </w:p>
  <w:p w14:paraId="3CA835E3" w14:textId="77777777" w:rsidR="00177B28" w:rsidRDefault="00177B28">
    <w:pPr>
      <w:pStyle w:val="affffff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A8F91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12B2948E" w14:textId="77777777" w:rsidR="00177B28" w:rsidRDefault="00177B28">
    <w:pPr>
      <w:pStyle w:val="afffffff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5607D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 w:rsidR="00B846CB">
      <w:rPr>
        <w:noProof/>
      </w:rPr>
      <w:t>26</w:t>
    </w:r>
    <w:r>
      <w:fldChar w:fldCharType="end"/>
    </w:r>
  </w:p>
  <w:p w14:paraId="4D338476" w14:textId="77777777" w:rsidR="00177B28" w:rsidRDefault="00177B28">
    <w:pPr>
      <w:pStyle w:val="afffffffb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793AC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2998F2CB" w14:textId="77777777" w:rsidR="00177B28" w:rsidRDefault="00177B28">
    <w:pPr>
      <w:pStyle w:val="afffffffb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33E01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 w:rsidR="00B846CB">
      <w:rPr>
        <w:noProof/>
      </w:rPr>
      <w:t>43</w:t>
    </w:r>
    <w:r>
      <w:fldChar w:fldCharType="end"/>
    </w:r>
  </w:p>
  <w:p w14:paraId="199E60BE" w14:textId="77777777" w:rsidR="00177B28" w:rsidRDefault="00177B28">
    <w:pPr>
      <w:pStyle w:val="afffffffb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57E5F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AEDD54F" w14:textId="77777777" w:rsidR="00177B28" w:rsidRDefault="00177B28">
    <w:pPr>
      <w:pStyle w:val="afffffffb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01FD0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 w:rsidR="00B846CB">
      <w:rPr>
        <w:noProof/>
      </w:rPr>
      <w:t>50</w:t>
    </w:r>
    <w:r>
      <w:fldChar w:fldCharType="end"/>
    </w:r>
  </w:p>
  <w:p w14:paraId="4121664C" w14:textId="77777777" w:rsidR="00177B28" w:rsidRDefault="00177B28">
    <w:pPr>
      <w:pStyle w:val="affffff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83BF8"/>
    <w:multiLevelType w:val="multilevel"/>
    <w:tmpl w:val="9C3AE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B1FD5"/>
    <w:multiLevelType w:val="multilevel"/>
    <w:tmpl w:val="D5C46CFE"/>
    <w:lvl w:ilvl="0">
      <w:start w:val="1"/>
      <w:numFmt w:val="bullet"/>
      <w:lvlText w:val=""/>
      <w:lvlJc w:val="left"/>
      <w:pPr>
        <w:tabs>
          <w:tab w:val="left" w:pos="397"/>
        </w:tabs>
        <w:ind w:left="397" w:hanging="34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>
    <w:nsid w:val="738171C6"/>
    <w:multiLevelType w:val="multilevel"/>
    <w:tmpl w:val="2D3A9216"/>
    <w:lvl w:ilvl="0">
      <w:start w:val="1"/>
      <w:numFmt w:val="bullet"/>
      <w:lvlText w:val=""/>
      <w:lvlJc w:val="left"/>
      <w:pPr>
        <w:tabs>
          <w:tab w:val="left" w:pos="1960"/>
        </w:tabs>
        <w:ind w:left="1676" w:firstLine="113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>
    <w:nsid w:val="78B33E37"/>
    <w:multiLevelType w:val="multilevel"/>
    <w:tmpl w:val="125CDB18"/>
    <w:lvl w:ilvl="0">
      <w:start w:val="1"/>
      <w:numFmt w:val="bullet"/>
      <w:lvlText w:val=""/>
      <w:lvlJc w:val="left"/>
      <w:pPr>
        <w:tabs>
          <w:tab w:val="left" w:pos="1960"/>
        </w:tabs>
        <w:ind w:left="1676" w:firstLine="113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866"/>
    <w:rsid w:val="00060791"/>
    <w:rsid w:val="00065B3E"/>
    <w:rsid w:val="00073369"/>
    <w:rsid w:val="0009442B"/>
    <w:rsid w:val="000A26DA"/>
    <w:rsid w:val="000F5EDD"/>
    <w:rsid w:val="001066B9"/>
    <w:rsid w:val="00177148"/>
    <w:rsid w:val="00177B28"/>
    <w:rsid w:val="001A0684"/>
    <w:rsid w:val="001C685E"/>
    <w:rsid w:val="001F36C6"/>
    <w:rsid w:val="003E7193"/>
    <w:rsid w:val="00425597"/>
    <w:rsid w:val="004B3866"/>
    <w:rsid w:val="006E5EF6"/>
    <w:rsid w:val="00712F22"/>
    <w:rsid w:val="00743516"/>
    <w:rsid w:val="007B103D"/>
    <w:rsid w:val="00854647"/>
    <w:rsid w:val="00871352"/>
    <w:rsid w:val="008768CE"/>
    <w:rsid w:val="008A6398"/>
    <w:rsid w:val="008B3112"/>
    <w:rsid w:val="00934519"/>
    <w:rsid w:val="00986E7B"/>
    <w:rsid w:val="00A178C0"/>
    <w:rsid w:val="00A51EBA"/>
    <w:rsid w:val="00B1606A"/>
    <w:rsid w:val="00B846CB"/>
    <w:rsid w:val="00B84C9C"/>
    <w:rsid w:val="00C32A64"/>
    <w:rsid w:val="00D37456"/>
    <w:rsid w:val="00D94762"/>
    <w:rsid w:val="00D96D13"/>
    <w:rsid w:val="00DF7C12"/>
    <w:rsid w:val="00EA289A"/>
    <w:rsid w:val="00ED6E25"/>
    <w:rsid w:val="00EE04E1"/>
    <w:rsid w:val="00EF7B2C"/>
    <w:rsid w:val="00F02E20"/>
    <w:rsid w:val="00F2684D"/>
    <w:rsid w:val="00FE2555"/>
    <w:rsid w:val="00FE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8D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12">
    <w:name w:val="Знак концевой сноски1"/>
    <w:link w:val="a3"/>
    <w:rPr>
      <w:rFonts w:ascii="Times New Roman" w:hAnsi="Times New Roman"/>
      <w:vertAlign w:val="superscript"/>
    </w:rPr>
  </w:style>
  <w:style w:type="character" w:styleId="a3">
    <w:name w:val="endnote reference"/>
    <w:link w:val="12"/>
    <w:rPr>
      <w:rFonts w:ascii="Times New Roman" w:hAnsi="Times New Roman"/>
      <w:vertAlign w:val="superscript"/>
    </w:rPr>
  </w:style>
  <w:style w:type="paragraph" w:customStyle="1" w:styleId="a4">
    <w:name w:val="Комментарий"/>
    <w:basedOn w:val="a5"/>
    <w:next w:val="a"/>
    <w:link w:val="a6"/>
    <w:pPr>
      <w:spacing w:before="75"/>
      <w:ind w:right="0"/>
      <w:jc w:val="both"/>
    </w:pPr>
    <w:rPr>
      <w:color w:val="353842"/>
    </w:rPr>
  </w:style>
  <w:style w:type="character" w:customStyle="1" w:styleId="a6">
    <w:name w:val="Комментарий"/>
    <w:basedOn w:val="a7"/>
    <w:link w:val="a4"/>
    <w:rPr>
      <w:rFonts w:ascii="Times New Roman" w:hAnsi="Times New Roman"/>
      <w:color w:val="353842"/>
      <w:sz w:val="24"/>
    </w:rPr>
  </w:style>
  <w:style w:type="paragraph" w:customStyle="1" w:styleId="a8">
    <w:name w:val="Утратил силу"/>
    <w:link w:val="a9"/>
    <w:rPr>
      <w:b/>
      <w:strike/>
      <w:color w:val="666600"/>
    </w:rPr>
  </w:style>
  <w:style w:type="character" w:customStyle="1" w:styleId="a9">
    <w:name w:val="Утратил силу"/>
    <w:link w:val="a8"/>
    <w:rPr>
      <w:b/>
      <w:strike/>
      <w:color w:val="66660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a">
    <w:name w:val="Моноширинный"/>
    <w:basedOn w:val="a"/>
    <w:next w:val="a"/>
    <w:link w:val="a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b">
    <w:name w:val="Моноширинный"/>
    <w:basedOn w:val="1"/>
    <w:link w:val="aa"/>
    <w:rPr>
      <w:rFonts w:ascii="Courier New" w:hAnsi="Courier New"/>
      <w:sz w:val="24"/>
    </w:rPr>
  </w:style>
  <w:style w:type="paragraph" w:customStyle="1" w:styleId="ac">
    <w:name w:val="Напишите нам"/>
    <w:basedOn w:val="a"/>
    <w:next w:val="a"/>
    <w:link w:val="ad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d">
    <w:name w:val="Напишите нам"/>
    <w:basedOn w:val="1"/>
    <w:link w:val="ac"/>
    <w:rPr>
      <w:rFonts w:ascii="Times New Roman" w:hAnsi="Times New Roman"/>
      <w:sz w:val="20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639"/>
      </w:tabs>
      <w:spacing w:before="120"/>
      <w:ind w:left="240"/>
    </w:pPr>
    <w:rPr>
      <w:rFonts w:ascii="Times New Roman" w:hAnsi="Times New Roman"/>
      <w:i/>
      <w:sz w:val="24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ae">
    <w:name w:val="Интерактивный заголовок"/>
    <w:basedOn w:val="13"/>
    <w:next w:val="a"/>
    <w:link w:val="af"/>
    <w:rPr>
      <w:u w:val="single"/>
    </w:rPr>
  </w:style>
  <w:style w:type="character" w:customStyle="1" w:styleId="af">
    <w:name w:val="Интерактивный заголовок"/>
    <w:basedOn w:val="14"/>
    <w:link w:val="ae"/>
    <w:rPr>
      <w:rFonts w:ascii="Verdana" w:hAnsi="Verdana"/>
      <w:b/>
      <w:color w:val="0058A9"/>
      <w:u w:val="single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15">
    <w:name w:val="Заголовок Знак1"/>
    <w:basedOn w:val="16"/>
    <w:link w:val="17"/>
    <w:rPr>
      <w:rFonts w:asciiTheme="majorHAnsi" w:hAnsiTheme="majorHAnsi"/>
      <w:spacing w:val="-10"/>
      <w:sz w:val="56"/>
    </w:rPr>
  </w:style>
  <w:style w:type="character" w:customStyle="1" w:styleId="17">
    <w:name w:val="Заголовок Знак1"/>
    <w:basedOn w:val="a0"/>
    <w:link w:val="15"/>
    <w:rPr>
      <w:rFonts w:asciiTheme="majorHAnsi" w:hAnsiTheme="majorHAnsi"/>
      <w:spacing w:val="-10"/>
      <w:sz w:val="56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styleId="af0">
    <w:name w:val="Body Text"/>
    <w:basedOn w:val="a"/>
    <w:link w:val="a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2">
    <w:name w:val="Текст ЭР (см. также)"/>
    <w:basedOn w:val="a"/>
    <w:next w:val="a"/>
    <w:link w:val="af3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3">
    <w:name w:val="Текст ЭР (см. также)"/>
    <w:basedOn w:val="1"/>
    <w:link w:val="af2"/>
    <w:rPr>
      <w:rFonts w:ascii="Times New Roman" w:hAnsi="Times New Roman"/>
      <w:sz w:val="20"/>
    </w:rPr>
  </w:style>
  <w:style w:type="paragraph" w:customStyle="1" w:styleId="13">
    <w:name w:val="Заголовок1"/>
    <w:basedOn w:val="af4"/>
    <w:next w:val="a"/>
    <w:link w:val="14"/>
    <w:rPr>
      <w:b/>
      <w:color w:val="0058A9"/>
    </w:rPr>
  </w:style>
  <w:style w:type="character" w:customStyle="1" w:styleId="14">
    <w:name w:val="Заголовок1"/>
    <w:basedOn w:val="af5"/>
    <w:link w:val="13"/>
    <w:rPr>
      <w:rFonts w:ascii="Verdana" w:hAnsi="Verdana"/>
      <w:b/>
      <w:color w:val="0058A9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af6">
    <w:name w:val="Внимание: криминал!!"/>
    <w:basedOn w:val="af7"/>
    <w:next w:val="a"/>
    <w:link w:val="af8"/>
  </w:style>
  <w:style w:type="character" w:customStyle="1" w:styleId="af8">
    <w:name w:val="Внимание: криминал!!"/>
    <w:basedOn w:val="af9"/>
    <w:link w:val="af6"/>
    <w:rPr>
      <w:rFonts w:ascii="Times New Roman" w:hAnsi="Times New Roman"/>
      <w:sz w:val="2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styleId="afa">
    <w:name w:val="TOC Heading"/>
    <w:basedOn w:val="10"/>
    <w:next w:val="a"/>
    <w:link w:val="afb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b">
    <w:name w:val="Заголовок оглавления Знак"/>
    <w:basedOn w:val="11"/>
    <w:link w:val="afa"/>
    <w:rPr>
      <w:rFonts w:ascii="@Batang" w:hAnsi="@Batang"/>
      <w:b w:val="0"/>
      <w:color w:val="2F5496"/>
      <w:sz w:val="2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c21">
    <w:name w:val="c21"/>
    <w:basedOn w:val="16"/>
    <w:link w:val="c210"/>
  </w:style>
  <w:style w:type="character" w:customStyle="1" w:styleId="c210">
    <w:name w:val="c21"/>
    <w:basedOn w:val="a0"/>
    <w:link w:val="c21"/>
  </w:style>
  <w:style w:type="paragraph" w:customStyle="1" w:styleId="18">
    <w:name w:val="Нижний колонтитул Знак1"/>
    <w:basedOn w:val="16"/>
    <w:link w:val="19"/>
    <w:rPr>
      <w:rFonts w:ascii="Calibri" w:hAnsi="Calibri"/>
    </w:rPr>
  </w:style>
  <w:style w:type="character" w:customStyle="1" w:styleId="19">
    <w:name w:val="Нижний колонтитул Знак1"/>
    <w:basedOn w:val="a0"/>
    <w:link w:val="18"/>
    <w:rPr>
      <w:rFonts w:ascii="Calibri" w:hAnsi="Calibri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afc">
    <w:name w:val="Текст (прав. подпись)"/>
    <w:basedOn w:val="a"/>
    <w:next w:val="a"/>
    <w:link w:val="afd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d">
    <w:name w:val="Текст (прав. подпись)"/>
    <w:basedOn w:val="1"/>
    <w:link w:val="afc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afe">
    <w:name w:val="Куда обратиться?"/>
    <w:basedOn w:val="af7"/>
    <w:next w:val="a"/>
    <w:link w:val="aff"/>
  </w:style>
  <w:style w:type="character" w:customStyle="1" w:styleId="aff">
    <w:name w:val="Куда обратиться?"/>
    <w:basedOn w:val="af9"/>
    <w:link w:val="afe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0">
    <w:name w:val="Информация об изменениях документа"/>
    <w:basedOn w:val="a4"/>
    <w:next w:val="a"/>
    <w:link w:val="aff1"/>
    <w:rPr>
      <w:i/>
    </w:rPr>
  </w:style>
  <w:style w:type="character" w:customStyle="1" w:styleId="aff1">
    <w:name w:val="Информация об изменениях документа"/>
    <w:basedOn w:val="a6"/>
    <w:link w:val="aff0"/>
    <w:rPr>
      <w:rFonts w:ascii="Times New Roman" w:hAnsi="Times New Roman"/>
      <w:i/>
      <w:color w:val="353842"/>
      <w:sz w:val="24"/>
    </w:rPr>
  </w:style>
  <w:style w:type="paragraph" w:customStyle="1" w:styleId="aff2">
    <w:name w:val="Активная гипертекстовая ссылка"/>
    <w:link w:val="aff3"/>
    <w:rPr>
      <w:b/>
      <w:color w:val="106BBE"/>
      <w:u w:val="single"/>
    </w:rPr>
  </w:style>
  <w:style w:type="character" w:customStyle="1" w:styleId="aff3">
    <w:name w:val="Активная гипертекстовая ссылка"/>
    <w:link w:val="aff2"/>
    <w:rPr>
      <w:b/>
      <w:color w:val="106BBE"/>
      <w:u w:val="single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4">
    <w:name w:val="Таблицы (моноширинный)"/>
    <w:basedOn w:val="a"/>
    <w:next w:val="a"/>
    <w:link w:val="aff5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5">
    <w:name w:val="Таблицы (моноширинный)"/>
    <w:basedOn w:val="1"/>
    <w:link w:val="aff4"/>
    <w:rPr>
      <w:rFonts w:ascii="Courier New" w:hAnsi="Courier New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aff6">
    <w:name w:val="Обычный (Интернет) Знак"/>
    <w:link w:val="aff7"/>
    <w:rPr>
      <w:rFonts w:ascii="Times New Roman" w:hAnsi="Times New Roman"/>
      <w:sz w:val="24"/>
    </w:rPr>
  </w:style>
  <w:style w:type="character" w:customStyle="1" w:styleId="aff7">
    <w:name w:val="Обычный (Интернет) Знак"/>
    <w:link w:val="aff6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aff8">
    <w:name w:val="Не вступил в силу"/>
    <w:link w:val="aff9"/>
    <w:rPr>
      <w:b/>
      <w:shd w:val="clear" w:color="auto" w:fill="D8EDE8"/>
    </w:rPr>
  </w:style>
  <w:style w:type="character" w:customStyle="1" w:styleId="aff9">
    <w:name w:val="Не вступил в силу"/>
    <w:link w:val="aff8"/>
    <w:rPr>
      <w:b/>
      <w:color w:val="000000"/>
      <w:shd w:val="clear" w:color="auto" w:fill="D8EDE8"/>
    </w:rPr>
  </w:style>
  <w:style w:type="paragraph" w:styleId="affa">
    <w:name w:val="No Spacing"/>
    <w:link w:val="affb"/>
    <w:rPr>
      <w:rFonts w:ascii="Calibri" w:hAnsi="Calibri"/>
    </w:rPr>
  </w:style>
  <w:style w:type="character" w:customStyle="1" w:styleId="affb">
    <w:name w:val="Без интервала Знак"/>
    <w:link w:val="affa"/>
    <w:rPr>
      <w:rFonts w:ascii="Calibri" w:hAnsi="Calibri"/>
    </w:rPr>
  </w:style>
  <w:style w:type="paragraph" w:customStyle="1" w:styleId="affc">
    <w:name w:val="Текст в таблице"/>
    <w:basedOn w:val="affd"/>
    <w:next w:val="a"/>
    <w:link w:val="affe"/>
    <w:pPr>
      <w:ind w:firstLine="500"/>
    </w:pPr>
  </w:style>
  <w:style w:type="character" w:customStyle="1" w:styleId="affe">
    <w:name w:val="Текст в таблице"/>
    <w:basedOn w:val="afff"/>
    <w:link w:val="affc"/>
    <w:rPr>
      <w:rFonts w:ascii="Times New Roman" w:hAnsi="Times New Roman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110">
    <w:name w:val="Раздел 1.1"/>
    <w:basedOn w:val="afff0"/>
    <w:link w:val="11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1">
    <w:name w:val="Раздел 1.1"/>
    <w:basedOn w:val="afff1"/>
    <w:link w:val="110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afff2">
    <w:name w:val="Сравнение редакций"/>
    <w:link w:val="afff3"/>
    <w:rPr>
      <w:b/>
      <w:color w:val="26282F"/>
    </w:rPr>
  </w:style>
  <w:style w:type="character" w:customStyle="1" w:styleId="afff3">
    <w:name w:val="Сравнение редакций"/>
    <w:link w:val="afff2"/>
    <w:rPr>
      <w:b/>
      <w:color w:val="26282F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1a">
    <w:name w:val="Знак примечания1"/>
    <w:basedOn w:val="16"/>
    <w:link w:val="afff4"/>
    <w:rPr>
      <w:sz w:val="16"/>
    </w:rPr>
  </w:style>
  <w:style w:type="character" w:styleId="afff4">
    <w:name w:val="annotation reference"/>
    <w:basedOn w:val="a0"/>
    <w:link w:val="1a"/>
    <w:rPr>
      <w:sz w:val="16"/>
    </w:rPr>
  </w:style>
  <w:style w:type="paragraph" w:customStyle="1" w:styleId="1b">
    <w:name w:val="Тема примечания Знак1"/>
    <w:link w:val="1c"/>
    <w:rPr>
      <w:rFonts w:ascii="Times New Roman" w:hAnsi="Times New Roman"/>
      <w:b/>
      <w:sz w:val="20"/>
    </w:rPr>
  </w:style>
  <w:style w:type="character" w:customStyle="1" w:styleId="1c">
    <w:name w:val="Тема примечания Знак1"/>
    <w:link w:val="1b"/>
    <w:rPr>
      <w:rFonts w:ascii="Times New Roman" w:hAnsi="Times New Roman"/>
      <w:b/>
      <w:sz w:val="20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afff5">
    <w:name w:val="Заголовок своего сообщения"/>
    <w:link w:val="afff6"/>
    <w:rPr>
      <w:b/>
      <w:color w:val="26282F"/>
    </w:rPr>
  </w:style>
  <w:style w:type="character" w:customStyle="1" w:styleId="afff6">
    <w:name w:val="Заголовок своего сообщения"/>
    <w:link w:val="afff5"/>
    <w:rPr>
      <w:b/>
      <w:color w:val="26282F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afff7">
    <w:name w:val="Ссылка на официальную публикацию"/>
    <w:basedOn w:val="a"/>
    <w:next w:val="a"/>
    <w:link w:val="af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8">
    <w:name w:val="Ссылка на официальную публикацию"/>
    <w:basedOn w:val="1"/>
    <w:link w:val="afff7"/>
    <w:rPr>
      <w:rFonts w:ascii="Times New Roman" w:hAnsi="Times New Roman"/>
      <w:sz w:val="24"/>
    </w:rPr>
  </w:style>
  <w:style w:type="paragraph" w:customStyle="1" w:styleId="1d">
    <w:name w:val="Строгий1"/>
    <w:link w:val="afff9"/>
    <w:rPr>
      <w:b/>
    </w:rPr>
  </w:style>
  <w:style w:type="character" w:styleId="afff9">
    <w:name w:val="Strong"/>
    <w:link w:val="1d"/>
    <w:rPr>
      <w:b/>
    </w:rPr>
  </w:style>
  <w:style w:type="paragraph" w:styleId="afffa">
    <w:name w:val="footer"/>
    <w:basedOn w:val="a"/>
    <w:link w:val="afffb"/>
    <w:pPr>
      <w:tabs>
        <w:tab w:val="center" w:pos="4677"/>
        <w:tab w:val="right" w:pos="9355"/>
      </w:tabs>
    </w:pPr>
  </w:style>
  <w:style w:type="character" w:customStyle="1" w:styleId="afffb">
    <w:name w:val="Нижний колонтитул Знак"/>
    <w:basedOn w:val="1"/>
    <w:link w:val="afffa"/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1e">
    <w:name w:val="Обычный (веб)1"/>
    <w:basedOn w:val="a"/>
    <w:next w:val="afffc"/>
    <w:link w:val="1f"/>
    <w:pPr>
      <w:widowControl w:val="0"/>
    </w:pPr>
    <w:rPr>
      <w:rFonts w:ascii="Times New Roman" w:hAnsi="Times New Roman"/>
      <w:sz w:val="24"/>
    </w:rPr>
  </w:style>
  <w:style w:type="character" w:customStyle="1" w:styleId="1f">
    <w:name w:val="Обычный (веб)1"/>
    <w:basedOn w:val="1"/>
    <w:link w:val="1e"/>
    <w:rPr>
      <w:rFonts w:ascii="Times New Roman" w:hAnsi="Times New Roman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d">
    <w:name w:val="Комментарий пользователя"/>
    <w:basedOn w:val="a4"/>
    <w:next w:val="a"/>
    <w:link w:val="afffe"/>
    <w:pPr>
      <w:jc w:val="left"/>
    </w:pPr>
  </w:style>
  <w:style w:type="character" w:customStyle="1" w:styleId="afffe">
    <w:name w:val="Комментарий пользователя"/>
    <w:basedOn w:val="a6"/>
    <w:link w:val="afffd"/>
    <w:rPr>
      <w:rFonts w:ascii="Times New Roman" w:hAnsi="Times New Roman"/>
      <w:color w:val="353842"/>
      <w:sz w:val="24"/>
    </w:rPr>
  </w:style>
  <w:style w:type="paragraph" w:customStyle="1" w:styleId="affff">
    <w:name w:val="Колонтитул (левый)"/>
    <w:basedOn w:val="affff0"/>
    <w:next w:val="a"/>
    <w:link w:val="affff1"/>
    <w:rPr>
      <w:sz w:val="14"/>
    </w:rPr>
  </w:style>
  <w:style w:type="character" w:customStyle="1" w:styleId="affff1">
    <w:name w:val="Колонтитул (левый)"/>
    <w:basedOn w:val="affff2"/>
    <w:link w:val="affff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f3">
    <w:name w:val="Постоянная часть"/>
    <w:basedOn w:val="af4"/>
    <w:next w:val="a"/>
    <w:link w:val="affff4"/>
    <w:rPr>
      <w:sz w:val="20"/>
    </w:rPr>
  </w:style>
  <w:style w:type="character" w:customStyle="1" w:styleId="affff4">
    <w:name w:val="Постоянная часть"/>
    <w:basedOn w:val="af5"/>
    <w:link w:val="affff3"/>
    <w:rPr>
      <w:rFonts w:ascii="Verdana" w:hAnsi="Verdana"/>
      <w:sz w:val="20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affff5">
    <w:name w:val="Дочерний элемент списка"/>
    <w:basedOn w:val="a"/>
    <w:next w:val="a"/>
    <w:link w:val="affff6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6">
    <w:name w:val="Дочерний элемент списка"/>
    <w:basedOn w:val="1"/>
    <w:link w:val="affff5"/>
    <w:rPr>
      <w:rFonts w:ascii="Times New Roman" w:hAnsi="Times New Roman"/>
      <w:color w:val="868381"/>
      <w:sz w:val="20"/>
    </w:rPr>
  </w:style>
  <w:style w:type="paragraph" w:customStyle="1" w:styleId="affff7">
    <w:name w:val="Заголовок для информации об изменениях"/>
    <w:basedOn w:val="10"/>
    <w:next w:val="a"/>
    <w:link w:val="affff8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8">
    <w:name w:val="Заголовок для информации об изменениях"/>
    <w:basedOn w:val="11"/>
    <w:link w:val="affff7"/>
    <w:rPr>
      <w:rFonts w:ascii="Times New Roman" w:hAnsi="Times New Roman"/>
      <w:b w:val="0"/>
      <w:sz w:val="1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docdata">
    <w:name w:val="docdata"/>
    <w:basedOn w:val="16"/>
    <w:link w:val="docdata0"/>
  </w:style>
  <w:style w:type="character" w:customStyle="1" w:styleId="docdata0">
    <w:name w:val="docdata"/>
    <w:basedOn w:val="a0"/>
    <w:link w:val="docdata"/>
  </w:style>
  <w:style w:type="paragraph" w:customStyle="1" w:styleId="affff9">
    <w:name w:val="Заголовок Знак"/>
    <w:basedOn w:val="16"/>
    <w:link w:val="affffa"/>
    <w:rPr>
      <w:rFonts w:asciiTheme="majorHAnsi" w:hAnsiTheme="majorHAnsi"/>
      <w:spacing w:val="-10"/>
      <w:sz w:val="56"/>
    </w:rPr>
  </w:style>
  <w:style w:type="character" w:customStyle="1" w:styleId="affffa">
    <w:name w:val="Заголовок Знак"/>
    <w:basedOn w:val="a0"/>
    <w:link w:val="affff9"/>
    <w:rPr>
      <w:rFonts w:asciiTheme="majorHAnsi" w:hAnsiTheme="majorHAnsi"/>
      <w:spacing w:val="-10"/>
      <w:sz w:val="56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112">
    <w:name w:val="Тема примечания Знак11"/>
    <w:link w:val="113"/>
    <w:rPr>
      <w:rFonts w:ascii="Times New Roman" w:hAnsi="Times New Roman"/>
      <w:b/>
      <w:sz w:val="20"/>
    </w:rPr>
  </w:style>
  <w:style w:type="character" w:customStyle="1" w:styleId="113">
    <w:name w:val="Тема примечания Знак11"/>
    <w:link w:val="112"/>
    <w:rPr>
      <w:rFonts w:ascii="Times New Roman" w:hAnsi="Times New Roman"/>
      <w:b/>
      <w:sz w:val="20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1f0">
    <w:name w:val="Слабое выделение1"/>
    <w:link w:val="affffb"/>
    <w:rPr>
      <w:i/>
      <w:color w:val="404040"/>
    </w:rPr>
  </w:style>
  <w:style w:type="character" w:styleId="affffb">
    <w:name w:val="Subtle Emphasis"/>
    <w:link w:val="1f0"/>
    <w:rPr>
      <w:i/>
      <w:color w:val="404040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styleId="affffc">
    <w:name w:val="Balloon Text"/>
    <w:basedOn w:val="a"/>
    <w:link w:val="affffd"/>
    <w:rPr>
      <w:rFonts w:ascii="Segoe UI" w:hAnsi="Segoe UI"/>
      <w:sz w:val="18"/>
    </w:rPr>
  </w:style>
  <w:style w:type="character" w:customStyle="1" w:styleId="affffd">
    <w:name w:val="Текст выноски Знак"/>
    <w:basedOn w:val="1"/>
    <w:link w:val="affffc"/>
    <w:rPr>
      <w:rFonts w:ascii="Segoe UI" w:hAnsi="Segoe UI"/>
      <w:sz w:val="18"/>
    </w:rPr>
  </w:style>
  <w:style w:type="paragraph" w:customStyle="1" w:styleId="affffe">
    <w:name w:val="Гипертекстовая ссылка"/>
    <w:link w:val="afffff"/>
    <w:rPr>
      <w:b/>
      <w:color w:val="106BBE"/>
    </w:rPr>
  </w:style>
  <w:style w:type="character" w:customStyle="1" w:styleId="afffff">
    <w:name w:val="Гипертекстовая ссылка"/>
    <w:link w:val="affffe"/>
    <w:rPr>
      <w:b/>
      <w:color w:val="106BBE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afffff0">
    <w:name w:val="Ссылка на утративший силу документ"/>
    <w:link w:val="afffff1"/>
    <w:rPr>
      <w:b/>
      <w:color w:val="749232"/>
    </w:rPr>
  </w:style>
  <w:style w:type="character" w:customStyle="1" w:styleId="afffff1">
    <w:name w:val="Ссылка на утративший силу документ"/>
    <w:link w:val="afffff0"/>
    <w:rPr>
      <w:b/>
      <w:color w:val="749232"/>
    </w:rPr>
  </w:style>
  <w:style w:type="paragraph" w:customStyle="1" w:styleId="afffff2">
    <w:name w:val="Оглавление"/>
    <w:basedOn w:val="aff4"/>
    <w:next w:val="a"/>
    <w:link w:val="afffff3"/>
    <w:pPr>
      <w:ind w:left="140"/>
    </w:pPr>
  </w:style>
  <w:style w:type="character" w:customStyle="1" w:styleId="afffff3">
    <w:name w:val="Оглавление"/>
    <w:basedOn w:val="aff5"/>
    <w:link w:val="afffff2"/>
    <w:rPr>
      <w:rFonts w:ascii="Courier New" w:hAnsi="Courier New"/>
      <w:sz w:val="24"/>
    </w:rPr>
  </w:style>
  <w:style w:type="paragraph" w:customStyle="1" w:styleId="afffff4">
    <w:name w:val="Заголовок ЭР (правое окно)"/>
    <w:basedOn w:val="afffff5"/>
    <w:next w:val="a"/>
    <w:link w:val="afffff6"/>
    <w:pPr>
      <w:spacing w:after="0"/>
      <w:jc w:val="left"/>
    </w:pPr>
  </w:style>
  <w:style w:type="character" w:customStyle="1" w:styleId="afffff6">
    <w:name w:val="Заголовок ЭР (правое окно)"/>
    <w:basedOn w:val="afffff7"/>
    <w:link w:val="afffff4"/>
    <w:rPr>
      <w:rFonts w:ascii="Times New Roman" w:hAnsi="Times New Roman"/>
      <w:b/>
      <w:color w:val="26282F"/>
      <w:sz w:val="26"/>
    </w:rPr>
  </w:style>
  <w:style w:type="paragraph" w:customStyle="1" w:styleId="27">
    <w:name w:val="Основной текст (2)"/>
    <w:basedOn w:val="a"/>
    <w:link w:val="28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8">
    <w:name w:val="Основной текст (2)"/>
    <w:basedOn w:val="1"/>
    <w:link w:val="27"/>
    <w:rPr>
      <w:sz w:val="28"/>
    </w:rPr>
  </w:style>
  <w:style w:type="paragraph" w:customStyle="1" w:styleId="afffff8">
    <w:name w:val="Найденные слова"/>
    <w:link w:val="afffff9"/>
    <w:rPr>
      <w:b/>
      <w:color w:val="26282F"/>
      <w:shd w:val="clear" w:color="auto" w:fill="FFF580"/>
    </w:rPr>
  </w:style>
  <w:style w:type="character" w:customStyle="1" w:styleId="afffff9">
    <w:name w:val="Найденные слова"/>
    <w:link w:val="afffff8"/>
    <w:rPr>
      <w:b/>
      <w:color w:val="26282F"/>
      <w:shd w:val="clear" w:color="auto" w:fill="FFF580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ffa">
    <w:name w:val="Заголовок группы контролов"/>
    <w:basedOn w:val="a"/>
    <w:next w:val="a"/>
    <w:link w:val="afffffb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b">
    <w:name w:val="Заголовок группы контролов"/>
    <w:basedOn w:val="1"/>
    <w:link w:val="afffffa"/>
    <w:rPr>
      <w:rFonts w:ascii="Times New Roman" w:hAnsi="Times New Roman"/>
      <w:b/>
      <w:color w:val="000000"/>
      <w:sz w:val="24"/>
    </w:rPr>
  </w:style>
  <w:style w:type="paragraph" w:customStyle="1" w:styleId="afffffc">
    <w:name w:val="Подзаголовок для информации об изменениях"/>
    <w:basedOn w:val="afffffd"/>
    <w:next w:val="a"/>
    <w:link w:val="afffffe"/>
    <w:rPr>
      <w:b/>
    </w:rPr>
  </w:style>
  <w:style w:type="character" w:customStyle="1" w:styleId="afffffe">
    <w:name w:val="Подзаголовок для информации об изменениях"/>
    <w:basedOn w:val="affffff"/>
    <w:link w:val="afffffc"/>
    <w:rPr>
      <w:rFonts w:ascii="Times New Roman" w:hAnsi="Times New Roman"/>
      <w:b/>
      <w:color w:val="353842"/>
      <w:sz w:val="18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styleId="29">
    <w:name w:val="List 2"/>
    <w:basedOn w:val="a"/>
    <w:link w:val="2a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a">
    <w:name w:val="Список 2 Знак"/>
    <w:basedOn w:val="1"/>
    <w:link w:val="29"/>
    <w:rPr>
      <w:rFonts w:ascii="Arial" w:hAnsi="Arial"/>
      <w:sz w:val="20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markedcontent">
    <w:name w:val="markedcontent"/>
    <w:basedOn w:val="16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affffff2">
    <w:name w:val="Заголовок распахивающейся части диалога"/>
    <w:basedOn w:val="a"/>
    <w:next w:val="a"/>
    <w:link w:val="affffff3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3">
    <w:name w:val="Заголовок распахивающейся части диалога"/>
    <w:basedOn w:val="1"/>
    <w:link w:val="affffff2"/>
    <w:rPr>
      <w:rFonts w:ascii="Times New Roman" w:hAnsi="Times New Roman"/>
      <w:i/>
      <w:color w:val="000080"/>
    </w:rPr>
  </w:style>
  <w:style w:type="paragraph" w:customStyle="1" w:styleId="affffff4">
    <w:name w:val="Информация об изменениях"/>
    <w:basedOn w:val="afffffd"/>
    <w:next w:val="a"/>
    <w:link w:val="affffff5"/>
    <w:pPr>
      <w:spacing w:before="180"/>
      <w:ind w:left="360" w:right="360" w:firstLine="0"/>
    </w:pPr>
  </w:style>
  <w:style w:type="character" w:customStyle="1" w:styleId="affffff5">
    <w:name w:val="Информация об изменениях"/>
    <w:basedOn w:val="affffff"/>
    <w:link w:val="affffff4"/>
    <w:rPr>
      <w:rFonts w:ascii="Times New Roman" w:hAnsi="Times New Roman"/>
      <w:color w:val="353842"/>
      <w:sz w:val="18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fffff6">
    <w:name w:val="Сравнение редакций. Добавленный фрагмент"/>
    <w:link w:val="affffff7"/>
    <w:rPr>
      <w:shd w:val="clear" w:color="auto" w:fill="C1D7FF"/>
    </w:rPr>
  </w:style>
  <w:style w:type="character" w:customStyle="1" w:styleId="affffff7">
    <w:name w:val="Сравнение редакций. Добавленный фрагмент"/>
    <w:link w:val="affffff6"/>
    <w:rPr>
      <w:color w:val="000000"/>
      <w:shd w:val="clear" w:color="auto" w:fill="C1D7FF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1f1">
    <w:name w:val="Гиперссылка1"/>
    <w:basedOn w:val="16"/>
    <w:link w:val="1f2"/>
    <w:rPr>
      <w:color w:val="0000FF"/>
      <w:u w:val="single"/>
    </w:rPr>
  </w:style>
  <w:style w:type="character" w:customStyle="1" w:styleId="1f2">
    <w:name w:val="Гиперссылка1"/>
    <w:basedOn w:val="a0"/>
    <w:link w:val="1f1"/>
    <w:rPr>
      <w:color w:val="0000FF"/>
      <w:u w:val="single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fff8">
    <w:name w:val="Колонтитул (правый)"/>
    <w:basedOn w:val="afc"/>
    <w:next w:val="a"/>
    <w:link w:val="affffff9"/>
    <w:rPr>
      <w:sz w:val="14"/>
    </w:rPr>
  </w:style>
  <w:style w:type="character" w:customStyle="1" w:styleId="affffff9">
    <w:name w:val="Колонтитул (правый)"/>
    <w:basedOn w:val="afd"/>
    <w:link w:val="affffff8"/>
    <w:rPr>
      <w:rFonts w:ascii="Times New Roman" w:hAnsi="Times New Roman"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afffff5">
    <w:name w:val="Заголовок ЭР (левое окно)"/>
    <w:basedOn w:val="a"/>
    <w:next w:val="a"/>
    <w:link w:val="afffff7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7">
    <w:name w:val="Заголовок ЭР (левое окно)"/>
    <w:basedOn w:val="1"/>
    <w:link w:val="afffff5"/>
    <w:rPr>
      <w:rFonts w:ascii="Times New Roman" w:hAnsi="Times New Roman"/>
      <w:b/>
      <w:color w:val="26282F"/>
      <w:sz w:val="2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affffffa">
    <w:name w:val="Выделение для Базового Поиска"/>
    <w:link w:val="affffffb"/>
    <w:rPr>
      <w:b/>
      <w:color w:val="0058A9"/>
    </w:rPr>
  </w:style>
  <w:style w:type="character" w:customStyle="1" w:styleId="affffffb">
    <w:name w:val="Выделение для Базового Поиска"/>
    <w:link w:val="affffffa"/>
    <w:rPr>
      <w:b/>
      <w:color w:val="0058A9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affffffc">
    <w:name w:val="Технический комментарий"/>
    <w:basedOn w:val="a"/>
    <w:next w:val="a"/>
    <w:link w:val="affffffd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d">
    <w:name w:val="Технический комментарий"/>
    <w:basedOn w:val="1"/>
    <w:link w:val="affffffc"/>
    <w:rPr>
      <w:rFonts w:ascii="Times New Roman" w:hAnsi="Times New Roman"/>
      <w:color w:val="463F31"/>
      <w:sz w:val="24"/>
    </w:rPr>
  </w:style>
  <w:style w:type="paragraph" w:customStyle="1" w:styleId="1f3">
    <w:name w:val="Выделение1"/>
    <w:link w:val="affffffe"/>
    <w:rPr>
      <w:rFonts w:ascii="Times New Roman" w:hAnsi="Times New Roman"/>
      <w:i/>
    </w:rPr>
  </w:style>
  <w:style w:type="character" w:styleId="affffffe">
    <w:name w:val="Emphasis"/>
    <w:link w:val="1f3"/>
    <w:rPr>
      <w:rFonts w:ascii="Times New Roman" w:hAnsi="Times New Roman"/>
      <w:i/>
    </w:rPr>
  </w:style>
  <w:style w:type="paragraph" w:customStyle="1" w:styleId="afffffff">
    <w:name w:val="Необходимые документы"/>
    <w:basedOn w:val="af7"/>
    <w:next w:val="a"/>
    <w:link w:val="afffffff0"/>
    <w:pPr>
      <w:ind w:left="0" w:firstLine="118"/>
    </w:pPr>
  </w:style>
  <w:style w:type="character" w:customStyle="1" w:styleId="afffffff0">
    <w:name w:val="Необходимые документы"/>
    <w:basedOn w:val="af9"/>
    <w:link w:val="afffffff"/>
    <w:rPr>
      <w:rFonts w:ascii="Times New Roman" w:hAnsi="Times New Roman"/>
      <w:sz w:val="24"/>
    </w:rPr>
  </w:style>
  <w:style w:type="paragraph" w:customStyle="1" w:styleId="2b">
    <w:name w:val="Гиперссылка2"/>
    <w:basedOn w:val="16"/>
    <w:link w:val="afffffff1"/>
    <w:rPr>
      <w:color w:val="0563C1" w:themeColor="hyperlink"/>
      <w:u w:val="single"/>
    </w:rPr>
  </w:style>
  <w:style w:type="character" w:styleId="afffffff1">
    <w:name w:val="Hyperlink"/>
    <w:basedOn w:val="a0"/>
    <w:link w:val="2b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5">
    <w:name w:val="Текст (справка)"/>
    <w:basedOn w:val="a"/>
    <w:next w:val="a"/>
    <w:link w:val="a7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7">
    <w:name w:val="Текст (справка)"/>
    <w:basedOn w:val="1"/>
    <w:link w:val="a5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fffff2">
    <w:name w:val="Заголовок статьи"/>
    <w:basedOn w:val="a"/>
    <w:next w:val="a"/>
    <w:link w:val="afffffff3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3">
    <w:name w:val="Заголовок статьи"/>
    <w:basedOn w:val="1"/>
    <w:link w:val="afffffff2"/>
    <w:rPr>
      <w:rFonts w:ascii="Times New Roman" w:hAnsi="Times New Roman"/>
      <w:sz w:val="2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styleId="1f4">
    <w:name w:val="toc 1"/>
    <w:basedOn w:val="a"/>
    <w:next w:val="a"/>
    <w:link w:val="1f5"/>
    <w:uiPriority w:val="39"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  <w:sz w:val="24"/>
    </w:rPr>
  </w:style>
  <w:style w:type="character" w:customStyle="1" w:styleId="1f5">
    <w:name w:val="Оглавление 1 Знак"/>
    <w:basedOn w:val="1"/>
    <w:link w:val="1f4"/>
    <w:rPr>
      <w:rFonts w:ascii="Times New Roman" w:hAnsi="Times New Roman"/>
      <w:b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afffffff4">
    <w:name w:val="Сравнение редакций. Удаленный фрагмент"/>
    <w:link w:val="afffffff5"/>
    <w:rPr>
      <w:shd w:val="clear" w:color="auto" w:fill="C4C413"/>
    </w:rPr>
  </w:style>
  <w:style w:type="character" w:customStyle="1" w:styleId="afffffff5">
    <w:name w:val="Сравнение редакций. Удаленный фрагмент"/>
    <w:link w:val="afffffff4"/>
    <w:rPr>
      <w:color w:val="000000"/>
      <w:shd w:val="clear" w:color="auto" w:fill="C4C413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af4">
    <w:name w:val="Основное меню (преемственное)"/>
    <w:basedOn w:val="a"/>
    <w:next w:val="a"/>
    <w:link w:val="af5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5">
    <w:name w:val="Основное меню (преемственное)"/>
    <w:basedOn w:val="1"/>
    <w:link w:val="af4"/>
    <w:rPr>
      <w:rFonts w:ascii="Verdana" w:hAnsi="Verdana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afffffff6">
    <w:name w:val="Центрированный (таблица)"/>
    <w:basedOn w:val="affd"/>
    <w:next w:val="a"/>
    <w:link w:val="afffffff7"/>
    <w:pPr>
      <w:jc w:val="center"/>
    </w:pPr>
  </w:style>
  <w:style w:type="character" w:customStyle="1" w:styleId="afffffff7">
    <w:name w:val="Центрированный (таблица)"/>
    <w:basedOn w:val="afff"/>
    <w:link w:val="afffffff6"/>
    <w:rPr>
      <w:rFonts w:ascii="Times New Roman" w:hAnsi="Times New Roman"/>
      <w:sz w:val="24"/>
    </w:rPr>
  </w:style>
  <w:style w:type="paragraph" w:customStyle="1" w:styleId="1f6">
    <w:name w:val="Номер страницы1"/>
    <w:link w:val="afffffff8"/>
    <w:rPr>
      <w:rFonts w:ascii="Times New Roman" w:hAnsi="Times New Roman"/>
    </w:rPr>
  </w:style>
  <w:style w:type="character" w:styleId="afffffff8">
    <w:name w:val="page number"/>
    <w:link w:val="1f6"/>
    <w:rPr>
      <w:rFonts w:ascii="Times New Roman" w:hAnsi="Times New Roman"/>
    </w:rPr>
  </w:style>
  <w:style w:type="paragraph" w:customStyle="1" w:styleId="16">
    <w:name w:val="Основной шрифт абзаца1"/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afffffff9">
    <w:name w:val="annotation text"/>
    <w:basedOn w:val="a"/>
    <w:link w:val="afffffffa"/>
    <w:rPr>
      <w:sz w:val="20"/>
    </w:rPr>
  </w:style>
  <w:style w:type="character" w:customStyle="1" w:styleId="afffffffa">
    <w:name w:val="Текст примечания Знак"/>
    <w:basedOn w:val="1"/>
    <w:link w:val="afffffff9"/>
    <w:rPr>
      <w:sz w:val="20"/>
    </w:rPr>
  </w:style>
  <w:style w:type="paragraph" w:styleId="afffffffb">
    <w:name w:val="header"/>
    <w:basedOn w:val="a"/>
    <w:link w:val="afffffffc"/>
    <w:pPr>
      <w:tabs>
        <w:tab w:val="center" w:pos="4677"/>
        <w:tab w:val="right" w:pos="9355"/>
      </w:tabs>
    </w:pPr>
  </w:style>
  <w:style w:type="character" w:customStyle="1" w:styleId="afffffffc">
    <w:name w:val="Верхний колонтитул Знак"/>
    <w:basedOn w:val="1"/>
    <w:link w:val="afffffffb"/>
  </w:style>
  <w:style w:type="paragraph" w:styleId="afffc">
    <w:name w:val="Normal (Web)"/>
    <w:basedOn w:val="a"/>
    <w:link w:val="afffffffd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fd">
    <w:name w:val="Обычный (веб) Знак"/>
    <w:basedOn w:val="1"/>
    <w:link w:val="afffc"/>
    <w:rPr>
      <w:rFonts w:ascii="Times New Roman" w:hAnsi="Times New Roman"/>
      <w:sz w:val="24"/>
    </w:rPr>
  </w:style>
  <w:style w:type="paragraph" w:customStyle="1" w:styleId="afffffffe">
    <w:name w:val="Подвал для информации об изменениях"/>
    <w:basedOn w:val="10"/>
    <w:next w:val="a"/>
    <w:link w:val="affffffff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fff">
    <w:name w:val="Подвал для информации об изменениях"/>
    <w:basedOn w:val="11"/>
    <w:link w:val="afffffffe"/>
    <w:rPr>
      <w:rFonts w:ascii="Times New Roman" w:hAnsi="Times New Roman"/>
      <w:b w:val="0"/>
      <w:sz w:val="18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affffffff0">
    <w:name w:val="Переменная часть"/>
    <w:basedOn w:val="af4"/>
    <w:next w:val="a"/>
    <w:link w:val="affffffff1"/>
    <w:rPr>
      <w:sz w:val="18"/>
    </w:rPr>
  </w:style>
  <w:style w:type="character" w:customStyle="1" w:styleId="affffffff1">
    <w:name w:val="Переменная часть"/>
    <w:basedOn w:val="af5"/>
    <w:link w:val="affffffff0"/>
    <w:rPr>
      <w:rFonts w:ascii="Verdana" w:hAnsi="Verdana"/>
      <w:sz w:val="18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1f7">
    <w:name w:val="Неразрешенное упоминание1"/>
    <w:basedOn w:val="16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1f7"/>
    <w:rPr>
      <w:color w:val="605E5C"/>
      <w:shd w:val="clear" w:color="auto" w:fill="E1DFDD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affffffff2">
    <w:name w:val="Цветовое выделение"/>
    <w:link w:val="affffffff3"/>
    <w:rPr>
      <w:b/>
      <w:color w:val="26282F"/>
    </w:rPr>
  </w:style>
  <w:style w:type="character" w:customStyle="1" w:styleId="affffffff3">
    <w:name w:val="Цветовое выделение"/>
    <w:link w:val="affffffff2"/>
    <w:rPr>
      <w:b/>
      <w:color w:val="26282F"/>
    </w:rPr>
  </w:style>
  <w:style w:type="paragraph" w:customStyle="1" w:styleId="1f8">
    <w:name w:val="Раздел 1"/>
    <w:basedOn w:val="10"/>
    <w:link w:val="1f9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f9">
    <w:name w:val="Раздел 1"/>
    <w:basedOn w:val="11"/>
    <w:link w:val="1f8"/>
    <w:rPr>
      <w:rFonts w:ascii="Times New Roman Полужирный" w:hAnsi="Times New Roman Полужирный"/>
      <w:b/>
      <w:caps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ffff4">
    <w:name w:val="Прижатый влево"/>
    <w:basedOn w:val="a"/>
    <w:next w:val="a"/>
    <w:link w:val="affff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5">
    <w:name w:val="Прижатый влево"/>
    <w:basedOn w:val="1"/>
    <w:link w:val="affffffff4"/>
    <w:rPr>
      <w:rFonts w:ascii="Times New Roman" w:hAnsi="Times New Roman"/>
      <w:sz w:val="24"/>
    </w:rPr>
  </w:style>
  <w:style w:type="paragraph" w:customStyle="1" w:styleId="affd">
    <w:name w:val="Нормальный (таблица)"/>
    <w:basedOn w:val="a"/>
    <w:next w:val="a"/>
    <w:link w:val="afff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">
    <w:name w:val="Нормальный (таблица)"/>
    <w:basedOn w:val="1"/>
    <w:link w:val="affd"/>
    <w:rPr>
      <w:rFonts w:ascii="Times New Roman" w:hAnsi="Times New Roman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1fa">
    <w:name w:val="Просмотренная гиперссылка1"/>
    <w:basedOn w:val="16"/>
    <w:link w:val="1fb"/>
    <w:rPr>
      <w:color w:val="800080"/>
      <w:u w:val="single"/>
    </w:rPr>
  </w:style>
  <w:style w:type="character" w:customStyle="1" w:styleId="1fb">
    <w:name w:val="Просмотренная гиперссылка1"/>
    <w:basedOn w:val="a0"/>
    <w:link w:val="1fa"/>
    <w:rPr>
      <w:color w:val="800080"/>
      <w:u w:val="single"/>
    </w:rPr>
  </w:style>
  <w:style w:type="paragraph" w:customStyle="1" w:styleId="afffffd">
    <w:name w:val="Текст информации об изменениях"/>
    <w:basedOn w:val="a"/>
    <w:next w:val="a"/>
    <w:link w:val="affffff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">
    <w:name w:val="Текст информации об изменениях"/>
    <w:basedOn w:val="1"/>
    <w:link w:val="afffffd"/>
    <w:rPr>
      <w:rFonts w:ascii="Times New Roman" w:hAnsi="Times New Roman"/>
      <w:color w:val="353842"/>
      <w:sz w:val="1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styleId="2c">
    <w:name w:val="Body Text Indent 2"/>
    <w:basedOn w:val="a"/>
    <w:link w:val="2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basedOn w:val="1"/>
    <w:link w:val="2c"/>
    <w:rPr>
      <w:rFonts w:ascii="Times New Roman" w:hAnsi="Times New Roman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affffffff6">
    <w:name w:val="Пример."/>
    <w:basedOn w:val="af7"/>
    <w:next w:val="a"/>
    <w:link w:val="affffffff7"/>
  </w:style>
  <w:style w:type="character" w:customStyle="1" w:styleId="affffffff7">
    <w:name w:val="Пример."/>
    <w:basedOn w:val="af9"/>
    <w:link w:val="affffffff6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styleId="affffffff8">
    <w:name w:val="annotation subject"/>
    <w:basedOn w:val="afffffff9"/>
    <w:next w:val="afffffff9"/>
    <w:link w:val="affffffff9"/>
    <w:rPr>
      <w:b/>
    </w:rPr>
  </w:style>
  <w:style w:type="character" w:customStyle="1" w:styleId="affffffff9">
    <w:name w:val="Тема примечания Знак"/>
    <w:basedOn w:val="afffffffa"/>
    <w:link w:val="affffffff8"/>
    <w:rPr>
      <w:b/>
      <w:sz w:val="2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affffffffa">
    <w:name w:val="Примечание."/>
    <w:basedOn w:val="af7"/>
    <w:next w:val="a"/>
    <w:link w:val="affffffffb"/>
  </w:style>
  <w:style w:type="character" w:customStyle="1" w:styleId="affffffffb">
    <w:name w:val="Примечание."/>
    <w:basedOn w:val="af9"/>
    <w:link w:val="affffffffa"/>
    <w:rPr>
      <w:rFonts w:ascii="Times New Roman" w:hAnsi="Times New Roman"/>
      <w:sz w:val="24"/>
    </w:rPr>
  </w:style>
  <w:style w:type="paragraph" w:customStyle="1" w:styleId="affffffffc">
    <w:name w:val="Продолжение ссылки"/>
    <w:link w:val="affffffffd"/>
  </w:style>
  <w:style w:type="character" w:customStyle="1" w:styleId="affffffffd">
    <w:name w:val="Продолжение ссылки"/>
    <w:link w:val="affffffffc"/>
  </w:style>
  <w:style w:type="paragraph" w:customStyle="1" w:styleId="affffffffe">
    <w:name w:val="Внимание: недобросовестность!"/>
    <w:basedOn w:val="af7"/>
    <w:next w:val="a"/>
    <w:link w:val="afffffffff"/>
  </w:style>
  <w:style w:type="character" w:customStyle="1" w:styleId="afffffffff">
    <w:name w:val="Внимание: недобросовестность!"/>
    <w:basedOn w:val="af9"/>
    <w:link w:val="affffffffe"/>
    <w:rPr>
      <w:rFonts w:ascii="Times New Roman" w:hAnsi="Times New Roman"/>
      <w:sz w:val="24"/>
    </w:rPr>
  </w:style>
  <w:style w:type="paragraph" w:customStyle="1" w:styleId="c15">
    <w:name w:val="c15"/>
    <w:basedOn w:val="16"/>
    <w:link w:val="c150"/>
  </w:style>
  <w:style w:type="character" w:customStyle="1" w:styleId="c150">
    <w:name w:val="c15"/>
    <w:basedOn w:val="a0"/>
    <w:link w:val="c15"/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6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1fc">
    <w:name w:val="Знак сноски1"/>
    <w:basedOn w:val="a"/>
    <w:link w:val="1fd"/>
    <w:rPr>
      <w:vertAlign w:val="superscript"/>
    </w:rPr>
  </w:style>
  <w:style w:type="character" w:customStyle="1" w:styleId="1fd">
    <w:name w:val="Знак сноски1"/>
    <w:basedOn w:val="1"/>
    <w:link w:val="1fc"/>
    <w:rPr>
      <w:vertAlign w:val="superscript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ffffffff0">
    <w:name w:val="List Paragraph"/>
    <w:basedOn w:val="a"/>
    <w:link w:val="afffffffff1"/>
    <w:pPr>
      <w:ind w:left="720"/>
      <w:contextualSpacing/>
    </w:pPr>
  </w:style>
  <w:style w:type="character" w:customStyle="1" w:styleId="afffffffff1">
    <w:name w:val="Абзац списка Знак"/>
    <w:basedOn w:val="1"/>
    <w:link w:val="afffffffff0"/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ffffffff2">
    <w:name w:val="Формула"/>
    <w:basedOn w:val="a"/>
    <w:next w:val="a"/>
    <w:link w:val="afffffff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ff3">
    <w:name w:val="Формула"/>
    <w:basedOn w:val="1"/>
    <w:link w:val="afffffffff2"/>
    <w:rPr>
      <w:rFonts w:ascii="Times New Roman" w:hAnsi="Times New Roman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7">
    <w:name w:val="Внимание"/>
    <w:basedOn w:val="a"/>
    <w:next w:val="a"/>
    <w:link w:val="af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9">
    <w:name w:val="Внимание"/>
    <w:basedOn w:val="1"/>
    <w:link w:val="af7"/>
    <w:rPr>
      <w:rFonts w:ascii="Times New Roman" w:hAnsi="Times New Roman"/>
      <w:sz w:val="24"/>
    </w:rPr>
  </w:style>
  <w:style w:type="paragraph" w:customStyle="1" w:styleId="afffffffff4">
    <w:name w:val="Выделение для Базового Поиска (курсив)"/>
    <w:link w:val="afffffffff5"/>
    <w:rPr>
      <w:b/>
      <w:i/>
      <w:color w:val="0058A9"/>
    </w:rPr>
  </w:style>
  <w:style w:type="character" w:customStyle="1" w:styleId="afffffffff5">
    <w:name w:val="Выделение для Базового Поиска (курсив)"/>
    <w:link w:val="afffffffff4"/>
    <w:rPr>
      <w:b/>
      <w:i/>
      <w:color w:val="0058A9"/>
    </w:rPr>
  </w:style>
  <w:style w:type="paragraph" w:customStyle="1" w:styleId="1fe">
    <w:name w:val="Название Знак1"/>
    <w:link w:val="1ff"/>
    <w:rPr>
      <w:rFonts w:ascii="Times New Roman" w:hAnsi="Times New Roman"/>
      <w:sz w:val="24"/>
    </w:rPr>
  </w:style>
  <w:style w:type="character" w:customStyle="1" w:styleId="1ff">
    <w:name w:val="Название Знак1"/>
    <w:link w:val="1fe"/>
    <w:rPr>
      <w:rFonts w:ascii="Times New Roman" w:hAnsi="Times New Roman"/>
      <w:sz w:val="24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styleId="afff0">
    <w:name w:val="Subtitle"/>
    <w:basedOn w:val="a"/>
    <w:next w:val="a"/>
    <w:link w:val="afff1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1">
    <w:name w:val="Подзаголовок Знак"/>
    <w:basedOn w:val="1"/>
    <w:link w:val="afff0"/>
    <w:rPr>
      <w:color w:val="5A5A5A" w:themeColor="text1" w:themeTint="A5"/>
      <w:spacing w:val="15"/>
    </w:rPr>
  </w:style>
  <w:style w:type="paragraph" w:customStyle="1" w:styleId="2e">
    <w:name w:val="Просмотренная гиперссылка2"/>
    <w:basedOn w:val="16"/>
    <w:link w:val="afffffffff6"/>
    <w:rPr>
      <w:color w:val="954F72" w:themeColor="followedHyperlink"/>
      <w:u w:val="single"/>
    </w:rPr>
  </w:style>
  <w:style w:type="character" w:styleId="afffffffff6">
    <w:name w:val="FollowedHyperlink"/>
    <w:basedOn w:val="a0"/>
    <w:link w:val="2e"/>
    <w:rPr>
      <w:color w:val="954F72" w:themeColor="followedHyperlink"/>
      <w:u w:val="single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fffffffff7">
    <w:name w:val="Подчёркнуный текст"/>
    <w:basedOn w:val="a"/>
    <w:next w:val="a"/>
    <w:link w:val="afffffff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8">
    <w:name w:val="Подчёркнуный текст"/>
    <w:basedOn w:val="1"/>
    <w:link w:val="afffffffff7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fffffff9">
    <w:name w:val="Title"/>
    <w:basedOn w:val="a"/>
    <w:next w:val="a"/>
    <w:link w:val="afffffffffa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a">
    <w:name w:val="Название Знак"/>
    <w:basedOn w:val="1"/>
    <w:link w:val="afffffffff9"/>
    <w:rPr>
      <w:rFonts w:ascii="Segoe UI" w:hAnsi="Segoe UI"/>
      <w:sz w:val="24"/>
    </w:rPr>
  </w:style>
  <w:style w:type="paragraph" w:customStyle="1" w:styleId="affff0">
    <w:name w:val="Текст (лев. подпись)"/>
    <w:basedOn w:val="a"/>
    <w:next w:val="a"/>
    <w:link w:val="affff2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2">
    <w:name w:val="Текст (лев. подпись)"/>
    <w:basedOn w:val="1"/>
    <w:link w:val="affff0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b">
    <w:name w:val="Опечатки"/>
    <w:link w:val="afffffffffc"/>
    <w:rPr>
      <w:color w:val="FF0000"/>
    </w:rPr>
  </w:style>
  <w:style w:type="character" w:customStyle="1" w:styleId="afffffffffc">
    <w:name w:val="Опечатки"/>
    <w:link w:val="afffffffffb"/>
    <w:rPr>
      <w:color w:val="FF0000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afffffffffd">
    <w:name w:val="Заголовок чужого сообщения"/>
    <w:link w:val="afffffffffe"/>
    <w:rPr>
      <w:b/>
      <w:color w:val="FF0000"/>
    </w:rPr>
  </w:style>
  <w:style w:type="character" w:customStyle="1" w:styleId="afffffffffe">
    <w:name w:val="Заголовок чужого сообщения"/>
    <w:link w:val="afffffffffd"/>
    <w:rPr>
      <w:b/>
      <w:color w:val="FF0000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affffffffff">
    <w:link w:val="affffffffff0"/>
    <w:semiHidden/>
    <w:unhideWhenUsed/>
  </w:style>
  <w:style w:type="character" w:customStyle="1" w:styleId="affffffffff0">
    <w:link w:val="affffffffff"/>
    <w:semiHidden/>
    <w:unhideWhenUsed/>
  </w:style>
  <w:style w:type="paragraph" w:customStyle="1" w:styleId="1ff0">
    <w:name w:val="Неразрешенное упоминание1"/>
    <w:basedOn w:val="16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a0"/>
    <w:link w:val="1ff0"/>
    <w:rPr>
      <w:color w:val="605E5C"/>
      <w:shd w:val="clear" w:color="auto" w:fill="E1DFDD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1ff2">
    <w:name w:val="Текст примечания Знак1"/>
    <w:link w:val="1ff3"/>
    <w:rPr>
      <w:rFonts w:ascii="Times New Roman" w:hAnsi="Times New Roman"/>
      <w:sz w:val="20"/>
    </w:rPr>
  </w:style>
  <w:style w:type="character" w:customStyle="1" w:styleId="1ff3">
    <w:name w:val="Текст примечания Знак1"/>
    <w:link w:val="1ff2"/>
    <w:rPr>
      <w:rFonts w:ascii="Times New Roman" w:hAnsi="Times New Roman"/>
      <w:sz w:val="20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12">
    <w:name w:val="Знак концевой сноски1"/>
    <w:link w:val="a3"/>
    <w:rPr>
      <w:rFonts w:ascii="Times New Roman" w:hAnsi="Times New Roman"/>
      <w:vertAlign w:val="superscript"/>
    </w:rPr>
  </w:style>
  <w:style w:type="character" w:styleId="a3">
    <w:name w:val="endnote reference"/>
    <w:link w:val="12"/>
    <w:rPr>
      <w:rFonts w:ascii="Times New Roman" w:hAnsi="Times New Roman"/>
      <w:vertAlign w:val="superscript"/>
    </w:rPr>
  </w:style>
  <w:style w:type="paragraph" w:customStyle="1" w:styleId="a4">
    <w:name w:val="Комментарий"/>
    <w:basedOn w:val="a5"/>
    <w:next w:val="a"/>
    <w:link w:val="a6"/>
    <w:pPr>
      <w:spacing w:before="75"/>
      <w:ind w:right="0"/>
      <w:jc w:val="both"/>
    </w:pPr>
    <w:rPr>
      <w:color w:val="353842"/>
    </w:rPr>
  </w:style>
  <w:style w:type="character" w:customStyle="1" w:styleId="a6">
    <w:name w:val="Комментарий"/>
    <w:basedOn w:val="a7"/>
    <w:link w:val="a4"/>
    <w:rPr>
      <w:rFonts w:ascii="Times New Roman" w:hAnsi="Times New Roman"/>
      <w:color w:val="353842"/>
      <w:sz w:val="24"/>
    </w:rPr>
  </w:style>
  <w:style w:type="paragraph" w:customStyle="1" w:styleId="a8">
    <w:name w:val="Утратил силу"/>
    <w:link w:val="a9"/>
    <w:rPr>
      <w:b/>
      <w:strike/>
      <w:color w:val="666600"/>
    </w:rPr>
  </w:style>
  <w:style w:type="character" w:customStyle="1" w:styleId="a9">
    <w:name w:val="Утратил силу"/>
    <w:link w:val="a8"/>
    <w:rPr>
      <w:b/>
      <w:strike/>
      <w:color w:val="66660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a">
    <w:name w:val="Моноширинный"/>
    <w:basedOn w:val="a"/>
    <w:next w:val="a"/>
    <w:link w:val="a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b">
    <w:name w:val="Моноширинный"/>
    <w:basedOn w:val="1"/>
    <w:link w:val="aa"/>
    <w:rPr>
      <w:rFonts w:ascii="Courier New" w:hAnsi="Courier New"/>
      <w:sz w:val="24"/>
    </w:rPr>
  </w:style>
  <w:style w:type="paragraph" w:customStyle="1" w:styleId="ac">
    <w:name w:val="Напишите нам"/>
    <w:basedOn w:val="a"/>
    <w:next w:val="a"/>
    <w:link w:val="ad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d">
    <w:name w:val="Напишите нам"/>
    <w:basedOn w:val="1"/>
    <w:link w:val="ac"/>
    <w:rPr>
      <w:rFonts w:ascii="Times New Roman" w:hAnsi="Times New Roman"/>
      <w:sz w:val="20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639"/>
      </w:tabs>
      <w:spacing w:before="120"/>
      <w:ind w:left="240"/>
    </w:pPr>
    <w:rPr>
      <w:rFonts w:ascii="Times New Roman" w:hAnsi="Times New Roman"/>
      <w:i/>
      <w:sz w:val="24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ae">
    <w:name w:val="Интерактивный заголовок"/>
    <w:basedOn w:val="13"/>
    <w:next w:val="a"/>
    <w:link w:val="af"/>
    <w:rPr>
      <w:u w:val="single"/>
    </w:rPr>
  </w:style>
  <w:style w:type="character" w:customStyle="1" w:styleId="af">
    <w:name w:val="Интерактивный заголовок"/>
    <w:basedOn w:val="14"/>
    <w:link w:val="ae"/>
    <w:rPr>
      <w:rFonts w:ascii="Verdana" w:hAnsi="Verdana"/>
      <w:b/>
      <w:color w:val="0058A9"/>
      <w:u w:val="single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15">
    <w:name w:val="Заголовок Знак1"/>
    <w:basedOn w:val="16"/>
    <w:link w:val="17"/>
    <w:rPr>
      <w:rFonts w:asciiTheme="majorHAnsi" w:hAnsiTheme="majorHAnsi"/>
      <w:spacing w:val="-10"/>
      <w:sz w:val="56"/>
    </w:rPr>
  </w:style>
  <w:style w:type="character" w:customStyle="1" w:styleId="17">
    <w:name w:val="Заголовок Знак1"/>
    <w:basedOn w:val="a0"/>
    <w:link w:val="15"/>
    <w:rPr>
      <w:rFonts w:asciiTheme="majorHAnsi" w:hAnsiTheme="majorHAnsi"/>
      <w:spacing w:val="-10"/>
      <w:sz w:val="56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styleId="af0">
    <w:name w:val="Body Text"/>
    <w:basedOn w:val="a"/>
    <w:link w:val="a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2">
    <w:name w:val="Текст ЭР (см. также)"/>
    <w:basedOn w:val="a"/>
    <w:next w:val="a"/>
    <w:link w:val="af3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3">
    <w:name w:val="Текст ЭР (см. также)"/>
    <w:basedOn w:val="1"/>
    <w:link w:val="af2"/>
    <w:rPr>
      <w:rFonts w:ascii="Times New Roman" w:hAnsi="Times New Roman"/>
      <w:sz w:val="20"/>
    </w:rPr>
  </w:style>
  <w:style w:type="paragraph" w:customStyle="1" w:styleId="13">
    <w:name w:val="Заголовок1"/>
    <w:basedOn w:val="af4"/>
    <w:next w:val="a"/>
    <w:link w:val="14"/>
    <w:rPr>
      <w:b/>
      <w:color w:val="0058A9"/>
    </w:rPr>
  </w:style>
  <w:style w:type="character" w:customStyle="1" w:styleId="14">
    <w:name w:val="Заголовок1"/>
    <w:basedOn w:val="af5"/>
    <w:link w:val="13"/>
    <w:rPr>
      <w:rFonts w:ascii="Verdana" w:hAnsi="Verdana"/>
      <w:b/>
      <w:color w:val="0058A9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af6">
    <w:name w:val="Внимание: криминал!!"/>
    <w:basedOn w:val="af7"/>
    <w:next w:val="a"/>
    <w:link w:val="af8"/>
  </w:style>
  <w:style w:type="character" w:customStyle="1" w:styleId="af8">
    <w:name w:val="Внимание: криминал!!"/>
    <w:basedOn w:val="af9"/>
    <w:link w:val="af6"/>
    <w:rPr>
      <w:rFonts w:ascii="Times New Roman" w:hAnsi="Times New Roman"/>
      <w:sz w:val="2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styleId="afa">
    <w:name w:val="TOC Heading"/>
    <w:basedOn w:val="10"/>
    <w:next w:val="a"/>
    <w:link w:val="afb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b">
    <w:name w:val="Заголовок оглавления Знак"/>
    <w:basedOn w:val="11"/>
    <w:link w:val="afa"/>
    <w:rPr>
      <w:rFonts w:ascii="@Batang" w:hAnsi="@Batang"/>
      <w:b w:val="0"/>
      <w:color w:val="2F5496"/>
      <w:sz w:val="2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c21">
    <w:name w:val="c21"/>
    <w:basedOn w:val="16"/>
    <w:link w:val="c210"/>
  </w:style>
  <w:style w:type="character" w:customStyle="1" w:styleId="c210">
    <w:name w:val="c21"/>
    <w:basedOn w:val="a0"/>
    <w:link w:val="c21"/>
  </w:style>
  <w:style w:type="paragraph" w:customStyle="1" w:styleId="18">
    <w:name w:val="Нижний колонтитул Знак1"/>
    <w:basedOn w:val="16"/>
    <w:link w:val="19"/>
    <w:rPr>
      <w:rFonts w:ascii="Calibri" w:hAnsi="Calibri"/>
    </w:rPr>
  </w:style>
  <w:style w:type="character" w:customStyle="1" w:styleId="19">
    <w:name w:val="Нижний колонтитул Знак1"/>
    <w:basedOn w:val="a0"/>
    <w:link w:val="18"/>
    <w:rPr>
      <w:rFonts w:ascii="Calibri" w:hAnsi="Calibri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afc">
    <w:name w:val="Текст (прав. подпись)"/>
    <w:basedOn w:val="a"/>
    <w:next w:val="a"/>
    <w:link w:val="afd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d">
    <w:name w:val="Текст (прав. подпись)"/>
    <w:basedOn w:val="1"/>
    <w:link w:val="afc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afe">
    <w:name w:val="Куда обратиться?"/>
    <w:basedOn w:val="af7"/>
    <w:next w:val="a"/>
    <w:link w:val="aff"/>
  </w:style>
  <w:style w:type="character" w:customStyle="1" w:styleId="aff">
    <w:name w:val="Куда обратиться?"/>
    <w:basedOn w:val="af9"/>
    <w:link w:val="afe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0">
    <w:name w:val="Информация об изменениях документа"/>
    <w:basedOn w:val="a4"/>
    <w:next w:val="a"/>
    <w:link w:val="aff1"/>
    <w:rPr>
      <w:i/>
    </w:rPr>
  </w:style>
  <w:style w:type="character" w:customStyle="1" w:styleId="aff1">
    <w:name w:val="Информация об изменениях документа"/>
    <w:basedOn w:val="a6"/>
    <w:link w:val="aff0"/>
    <w:rPr>
      <w:rFonts w:ascii="Times New Roman" w:hAnsi="Times New Roman"/>
      <w:i/>
      <w:color w:val="353842"/>
      <w:sz w:val="24"/>
    </w:rPr>
  </w:style>
  <w:style w:type="paragraph" w:customStyle="1" w:styleId="aff2">
    <w:name w:val="Активная гипертекстовая ссылка"/>
    <w:link w:val="aff3"/>
    <w:rPr>
      <w:b/>
      <w:color w:val="106BBE"/>
      <w:u w:val="single"/>
    </w:rPr>
  </w:style>
  <w:style w:type="character" w:customStyle="1" w:styleId="aff3">
    <w:name w:val="Активная гипертекстовая ссылка"/>
    <w:link w:val="aff2"/>
    <w:rPr>
      <w:b/>
      <w:color w:val="106BBE"/>
      <w:u w:val="single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4">
    <w:name w:val="Таблицы (моноширинный)"/>
    <w:basedOn w:val="a"/>
    <w:next w:val="a"/>
    <w:link w:val="aff5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5">
    <w:name w:val="Таблицы (моноширинный)"/>
    <w:basedOn w:val="1"/>
    <w:link w:val="aff4"/>
    <w:rPr>
      <w:rFonts w:ascii="Courier New" w:hAnsi="Courier New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aff6">
    <w:name w:val="Обычный (Интернет) Знак"/>
    <w:link w:val="aff7"/>
    <w:rPr>
      <w:rFonts w:ascii="Times New Roman" w:hAnsi="Times New Roman"/>
      <w:sz w:val="24"/>
    </w:rPr>
  </w:style>
  <w:style w:type="character" w:customStyle="1" w:styleId="aff7">
    <w:name w:val="Обычный (Интернет) Знак"/>
    <w:link w:val="aff6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aff8">
    <w:name w:val="Не вступил в силу"/>
    <w:link w:val="aff9"/>
    <w:rPr>
      <w:b/>
      <w:shd w:val="clear" w:color="auto" w:fill="D8EDE8"/>
    </w:rPr>
  </w:style>
  <w:style w:type="character" w:customStyle="1" w:styleId="aff9">
    <w:name w:val="Не вступил в силу"/>
    <w:link w:val="aff8"/>
    <w:rPr>
      <w:b/>
      <w:color w:val="000000"/>
      <w:shd w:val="clear" w:color="auto" w:fill="D8EDE8"/>
    </w:rPr>
  </w:style>
  <w:style w:type="paragraph" w:styleId="affa">
    <w:name w:val="No Spacing"/>
    <w:link w:val="affb"/>
    <w:rPr>
      <w:rFonts w:ascii="Calibri" w:hAnsi="Calibri"/>
    </w:rPr>
  </w:style>
  <w:style w:type="character" w:customStyle="1" w:styleId="affb">
    <w:name w:val="Без интервала Знак"/>
    <w:link w:val="affa"/>
    <w:rPr>
      <w:rFonts w:ascii="Calibri" w:hAnsi="Calibri"/>
    </w:rPr>
  </w:style>
  <w:style w:type="paragraph" w:customStyle="1" w:styleId="affc">
    <w:name w:val="Текст в таблице"/>
    <w:basedOn w:val="affd"/>
    <w:next w:val="a"/>
    <w:link w:val="affe"/>
    <w:pPr>
      <w:ind w:firstLine="500"/>
    </w:pPr>
  </w:style>
  <w:style w:type="character" w:customStyle="1" w:styleId="affe">
    <w:name w:val="Текст в таблице"/>
    <w:basedOn w:val="afff"/>
    <w:link w:val="affc"/>
    <w:rPr>
      <w:rFonts w:ascii="Times New Roman" w:hAnsi="Times New Roman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110">
    <w:name w:val="Раздел 1.1"/>
    <w:basedOn w:val="afff0"/>
    <w:link w:val="11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1">
    <w:name w:val="Раздел 1.1"/>
    <w:basedOn w:val="afff1"/>
    <w:link w:val="110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afff2">
    <w:name w:val="Сравнение редакций"/>
    <w:link w:val="afff3"/>
    <w:rPr>
      <w:b/>
      <w:color w:val="26282F"/>
    </w:rPr>
  </w:style>
  <w:style w:type="character" w:customStyle="1" w:styleId="afff3">
    <w:name w:val="Сравнение редакций"/>
    <w:link w:val="afff2"/>
    <w:rPr>
      <w:b/>
      <w:color w:val="26282F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1a">
    <w:name w:val="Знак примечания1"/>
    <w:basedOn w:val="16"/>
    <w:link w:val="afff4"/>
    <w:rPr>
      <w:sz w:val="16"/>
    </w:rPr>
  </w:style>
  <w:style w:type="character" w:styleId="afff4">
    <w:name w:val="annotation reference"/>
    <w:basedOn w:val="a0"/>
    <w:link w:val="1a"/>
    <w:rPr>
      <w:sz w:val="16"/>
    </w:rPr>
  </w:style>
  <w:style w:type="paragraph" w:customStyle="1" w:styleId="1b">
    <w:name w:val="Тема примечания Знак1"/>
    <w:link w:val="1c"/>
    <w:rPr>
      <w:rFonts w:ascii="Times New Roman" w:hAnsi="Times New Roman"/>
      <w:b/>
      <w:sz w:val="20"/>
    </w:rPr>
  </w:style>
  <w:style w:type="character" w:customStyle="1" w:styleId="1c">
    <w:name w:val="Тема примечания Знак1"/>
    <w:link w:val="1b"/>
    <w:rPr>
      <w:rFonts w:ascii="Times New Roman" w:hAnsi="Times New Roman"/>
      <w:b/>
      <w:sz w:val="20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afff5">
    <w:name w:val="Заголовок своего сообщения"/>
    <w:link w:val="afff6"/>
    <w:rPr>
      <w:b/>
      <w:color w:val="26282F"/>
    </w:rPr>
  </w:style>
  <w:style w:type="character" w:customStyle="1" w:styleId="afff6">
    <w:name w:val="Заголовок своего сообщения"/>
    <w:link w:val="afff5"/>
    <w:rPr>
      <w:b/>
      <w:color w:val="26282F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afff7">
    <w:name w:val="Ссылка на официальную публикацию"/>
    <w:basedOn w:val="a"/>
    <w:next w:val="a"/>
    <w:link w:val="af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8">
    <w:name w:val="Ссылка на официальную публикацию"/>
    <w:basedOn w:val="1"/>
    <w:link w:val="afff7"/>
    <w:rPr>
      <w:rFonts w:ascii="Times New Roman" w:hAnsi="Times New Roman"/>
      <w:sz w:val="24"/>
    </w:rPr>
  </w:style>
  <w:style w:type="paragraph" w:customStyle="1" w:styleId="1d">
    <w:name w:val="Строгий1"/>
    <w:link w:val="afff9"/>
    <w:rPr>
      <w:b/>
    </w:rPr>
  </w:style>
  <w:style w:type="character" w:styleId="afff9">
    <w:name w:val="Strong"/>
    <w:link w:val="1d"/>
    <w:rPr>
      <w:b/>
    </w:rPr>
  </w:style>
  <w:style w:type="paragraph" w:styleId="afffa">
    <w:name w:val="footer"/>
    <w:basedOn w:val="a"/>
    <w:link w:val="afffb"/>
    <w:pPr>
      <w:tabs>
        <w:tab w:val="center" w:pos="4677"/>
        <w:tab w:val="right" w:pos="9355"/>
      </w:tabs>
    </w:pPr>
  </w:style>
  <w:style w:type="character" w:customStyle="1" w:styleId="afffb">
    <w:name w:val="Нижний колонтитул Знак"/>
    <w:basedOn w:val="1"/>
    <w:link w:val="afffa"/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1e">
    <w:name w:val="Обычный (веб)1"/>
    <w:basedOn w:val="a"/>
    <w:next w:val="afffc"/>
    <w:link w:val="1f"/>
    <w:pPr>
      <w:widowControl w:val="0"/>
    </w:pPr>
    <w:rPr>
      <w:rFonts w:ascii="Times New Roman" w:hAnsi="Times New Roman"/>
      <w:sz w:val="24"/>
    </w:rPr>
  </w:style>
  <w:style w:type="character" w:customStyle="1" w:styleId="1f">
    <w:name w:val="Обычный (веб)1"/>
    <w:basedOn w:val="1"/>
    <w:link w:val="1e"/>
    <w:rPr>
      <w:rFonts w:ascii="Times New Roman" w:hAnsi="Times New Roman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d">
    <w:name w:val="Комментарий пользователя"/>
    <w:basedOn w:val="a4"/>
    <w:next w:val="a"/>
    <w:link w:val="afffe"/>
    <w:pPr>
      <w:jc w:val="left"/>
    </w:pPr>
  </w:style>
  <w:style w:type="character" w:customStyle="1" w:styleId="afffe">
    <w:name w:val="Комментарий пользователя"/>
    <w:basedOn w:val="a6"/>
    <w:link w:val="afffd"/>
    <w:rPr>
      <w:rFonts w:ascii="Times New Roman" w:hAnsi="Times New Roman"/>
      <w:color w:val="353842"/>
      <w:sz w:val="24"/>
    </w:rPr>
  </w:style>
  <w:style w:type="paragraph" w:customStyle="1" w:styleId="affff">
    <w:name w:val="Колонтитул (левый)"/>
    <w:basedOn w:val="affff0"/>
    <w:next w:val="a"/>
    <w:link w:val="affff1"/>
    <w:rPr>
      <w:sz w:val="14"/>
    </w:rPr>
  </w:style>
  <w:style w:type="character" w:customStyle="1" w:styleId="affff1">
    <w:name w:val="Колонтитул (левый)"/>
    <w:basedOn w:val="affff2"/>
    <w:link w:val="affff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f3">
    <w:name w:val="Постоянная часть"/>
    <w:basedOn w:val="af4"/>
    <w:next w:val="a"/>
    <w:link w:val="affff4"/>
    <w:rPr>
      <w:sz w:val="20"/>
    </w:rPr>
  </w:style>
  <w:style w:type="character" w:customStyle="1" w:styleId="affff4">
    <w:name w:val="Постоянная часть"/>
    <w:basedOn w:val="af5"/>
    <w:link w:val="affff3"/>
    <w:rPr>
      <w:rFonts w:ascii="Verdana" w:hAnsi="Verdana"/>
      <w:sz w:val="20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affff5">
    <w:name w:val="Дочерний элемент списка"/>
    <w:basedOn w:val="a"/>
    <w:next w:val="a"/>
    <w:link w:val="affff6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6">
    <w:name w:val="Дочерний элемент списка"/>
    <w:basedOn w:val="1"/>
    <w:link w:val="affff5"/>
    <w:rPr>
      <w:rFonts w:ascii="Times New Roman" w:hAnsi="Times New Roman"/>
      <w:color w:val="868381"/>
      <w:sz w:val="20"/>
    </w:rPr>
  </w:style>
  <w:style w:type="paragraph" w:customStyle="1" w:styleId="affff7">
    <w:name w:val="Заголовок для информации об изменениях"/>
    <w:basedOn w:val="10"/>
    <w:next w:val="a"/>
    <w:link w:val="affff8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8">
    <w:name w:val="Заголовок для информации об изменениях"/>
    <w:basedOn w:val="11"/>
    <w:link w:val="affff7"/>
    <w:rPr>
      <w:rFonts w:ascii="Times New Roman" w:hAnsi="Times New Roman"/>
      <w:b w:val="0"/>
      <w:sz w:val="1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docdata">
    <w:name w:val="docdata"/>
    <w:basedOn w:val="16"/>
    <w:link w:val="docdata0"/>
  </w:style>
  <w:style w:type="character" w:customStyle="1" w:styleId="docdata0">
    <w:name w:val="docdata"/>
    <w:basedOn w:val="a0"/>
    <w:link w:val="docdata"/>
  </w:style>
  <w:style w:type="paragraph" w:customStyle="1" w:styleId="affff9">
    <w:name w:val="Заголовок Знак"/>
    <w:basedOn w:val="16"/>
    <w:link w:val="affffa"/>
    <w:rPr>
      <w:rFonts w:asciiTheme="majorHAnsi" w:hAnsiTheme="majorHAnsi"/>
      <w:spacing w:val="-10"/>
      <w:sz w:val="56"/>
    </w:rPr>
  </w:style>
  <w:style w:type="character" w:customStyle="1" w:styleId="affffa">
    <w:name w:val="Заголовок Знак"/>
    <w:basedOn w:val="a0"/>
    <w:link w:val="affff9"/>
    <w:rPr>
      <w:rFonts w:asciiTheme="majorHAnsi" w:hAnsiTheme="majorHAnsi"/>
      <w:spacing w:val="-10"/>
      <w:sz w:val="56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112">
    <w:name w:val="Тема примечания Знак11"/>
    <w:link w:val="113"/>
    <w:rPr>
      <w:rFonts w:ascii="Times New Roman" w:hAnsi="Times New Roman"/>
      <w:b/>
      <w:sz w:val="20"/>
    </w:rPr>
  </w:style>
  <w:style w:type="character" w:customStyle="1" w:styleId="113">
    <w:name w:val="Тема примечания Знак11"/>
    <w:link w:val="112"/>
    <w:rPr>
      <w:rFonts w:ascii="Times New Roman" w:hAnsi="Times New Roman"/>
      <w:b/>
      <w:sz w:val="20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1f0">
    <w:name w:val="Слабое выделение1"/>
    <w:link w:val="affffb"/>
    <w:rPr>
      <w:i/>
      <w:color w:val="404040"/>
    </w:rPr>
  </w:style>
  <w:style w:type="character" w:styleId="affffb">
    <w:name w:val="Subtle Emphasis"/>
    <w:link w:val="1f0"/>
    <w:rPr>
      <w:i/>
      <w:color w:val="404040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styleId="affffc">
    <w:name w:val="Balloon Text"/>
    <w:basedOn w:val="a"/>
    <w:link w:val="affffd"/>
    <w:rPr>
      <w:rFonts w:ascii="Segoe UI" w:hAnsi="Segoe UI"/>
      <w:sz w:val="18"/>
    </w:rPr>
  </w:style>
  <w:style w:type="character" w:customStyle="1" w:styleId="affffd">
    <w:name w:val="Текст выноски Знак"/>
    <w:basedOn w:val="1"/>
    <w:link w:val="affffc"/>
    <w:rPr>
      <w:rFonts w:ascii="Segoe UI" w:hAnsi="Segoe UI"/>
      <w:sz w:val="18"/>
    </w:rPr>
  </w:style>
  <w:style w:type="paragraph" w:customStyle="1" w:styleId="affffe">
    <w:name w:val="Гипертекстовая ссылка"/>
    <w:link w:val="afffff"/>
    <w:rPr>
      <w:b/>
      <w:color w:val="106BBE"/>
    </w:rPr>
  </w:style>
  <w:style w:type="character" w:customStyle="1" w:styleId="afffff">
    <w:name w:val="Гипертекстовая ссылка"/>
    <w:link w:val="affffe"/>
    <w:rPr>
      <w:b/>
      <w:color w:val="106BBE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afffff0">
    <w:name w:val="Ссылка на утративший силу документ"/>
    <w:link w:val="afffff1"/>
    <w:rPr>
      <w:b/>
      <w:color w:val="749232"/>
    </w:rPr>
  </w:style>
  <w:style w:type="character" w:customStyle="1" w:styleId="afffff1">
    <w:name w:val="Ссылка на утративший силу документ"/>
    <w:link w:val="afffff0"/>
    <w:rPr>
      <w:b/>
      <w:color w:val="749232"/>
    </w:rPr>
  </w:style>
  <w:style w:type="paragraph" w:customStyle="1" w:styleId="afffff2">
    <w:name w:val="Оглавление"/>
    <w:basedOn w:val="aff4"/>
    <w:next w:val="a"/>
    <w:link w:val="afffff3"/>
    <w:pPr>
      <w:ind w:left="140"/>
    </w:pPr>
  </w:style>
  <w:style w:type="character" w:customStyle="1" w:styleId="afffff3">
    <w:name w:val="Оглавление"/>
    <w:basedOn w:val="aff5"/>
    <w:link w:val="afffff2"/>
    <w:rPr>
      <w:rFonts w:ascii="Courier New" w:hAnsi="Courier New"/>
      <w:sz w:val="24"/>
    </w:rPr>
  </w:style>
  <w:style w:type="paragraph" w:customStyle="1" w:styleId="afffff4">
    <w:name w:val="Заголовок ЭР (правое окно)"/>
    <w:basedOn w:val="afffff5"/>
    <w:next w:val="a"/>
    <w:link w:val="afffff6"/>
    <w:pPr>
      <w:spacing w:after="0"/>
      <w:jc w:val="left"/>
    </w:pPr>
  </w:style>
  <w:style w:type="character" w:customStyle="1" w:styleId="afffff6">
    <w:name w:val="Заголовок ЭР (правое окно)"/>
    <w:basedOn w:val="afffff7"/>
    <w:link w:val="afffff4"/>
    <w:rPr>
      <w:rFonts w:ascii="Times New Roman" w:hAnsi="Times New Roman"/>
      <w:b/>
      <w:color w:val="26282F"/>
      <w:sz w:val="26"/>
    </w:rPr>
  </w:style>
  <w:style w:type="paragraph" w:customStyle="1" w:styleId="27">
    <w:name w:val="Основной текст (2)"/>
    <w:basedOn w:val="a"/>
    <w:link w:val="28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8">
    <w:name w:val="Основной текст (2)"/>
    <w:basedOn w:val="1"/>
    <w:link w:val="27"/>
    <w:rPr>
      <w:sz w:val="28"/>
    </w:rPr>
  </w:style>
  <w:style w:type="paragraph" w:customStyle="1" w:styleId="afffff8">
    <w:name w:val="Найденные слова"/>
    <w:link w:val="afffff9"/>
    <w:rPr>
      <w:b/>
      <w:color w:val="26282F"/>
      <w:shd w:val="clear" w:color="auto" w:fill="FFF580"/>
    </w:rPr>
  </w:style>
  <w:style w:type="character" w:customStyle="1" w:styleId="afffff9">
    <w:name w:val="Найденные слова"/>
    <w:link w:val="afffff8"/>
    <w:rPr>
      <w:b/>
      <w:color w:val="26282F"/>
      <w:shd w:val="clear" w:color="auto" w:fill="FFF580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ffa">
    <w:name w:val="Заголовок группы контролов"/>
    <w:basedOn w:val="a"/>
    <w:next w:val="a"/>
    <w:link w:val="afffffb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b">
    <w:name w:val="Заголовок группы контролов"/>
    <w:basedOn w:val="1"/>
    <w:link w:val="afffffa"/>
    <w:rPr>
      <w:rFonts w:ascii="Times New Roman" w:hAnsi="Times New Roman"/>
      <w:b/>
      <w:color w:val="000000"/>
      <w:sz w:val="24"/>
    </w:rPr>
  </w:style>
  <w:style w:type="paragraph" w:customStyle="1" w:styleId="afffffc">
    <w:name w:val="Подзаголовок для информации об изменениях"/>
    <w:basedOn w:val="afffffd"/>
    <w:next w:val="a"/>
    <w:link w:val="afffffe"/>
    <w:rPr>
      <w:b/>
    </w:rPr>
  </w:style>
  <w:style w:type="character" w:customStyle="1" w:styleId="afffffe">
    <w:name w:val="Подзаголовок для информации об изменениях"/>
    <w:basedOn w:val="affffff"/>
    <w:link w:val="afffffc"/>
    <w:rPr>
      <w:rFonts w:ascii="Times New Roman" w:hAnsi="Times New Roman"/>
      <w:b/>
      <w:color w:val="353842"/>
      <w:sz w:val="18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styleId="29">
    <w:name w:val="List 2"/>
    <w:basedOn w:val="a"/>
    <w:link w:val="2a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a">
    <w:name w:val="Список 2 Знак"/>
    <w:basedOn w:val="1"/>
    <w:link w:val="29"/>
    <w:rPr>
      <w:rFonts w:ascii="Arial" w:hAnsi="Arial"/>
      <w:sz w:val="20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markedcontent">
    <w:name w:val="markedcontent"/>
    <w:basedOn w:val="16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affffff2">
    <w:name w:val="Заголовок распахивающейся части диалога"/>
    <w:basedOn w:val="a"/>
    <w:next w:val="a"/>
    <w:link w:val="affffff3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3">
    <w:name w:val="Заголовок распахивающейся части диалога"/>
    <w:basedOn w:val="1"/>
    <w:link w:val="affffff2"/>
    <w:rPr>
      <w:rFonts w:ascii="Times New Roman" w:hAnsi="Times New Roman"/>
      <w:i/>
      <w:color w:val="000080"/>
    </w:rPr>
  </w:style>
  <w:style w:type="paragraph" w:customStyle="1" w:styleId="affffff4">
    <w:name w:val="Информация об изменениях"/>
    <w:basedOn w:val="afffffd"/>
    <w:next w:val="a"/>
    <w:link w:val="affffff5"/>
    <w:pPr>
      <w:spacing w:before="180"/>
      <w:ind w:left="360" w:right="360" w:firstLine="0"/>
    </w:pPr>
  </w:style>
  <w:style w:type="character" w:customStyle="1" w:styleId="affffff5">
    <w:name w:val="Информация об изменениях"/>
    <w:basedOn w:val="affffff"/>
    <w:link w:val="affffff4"/>
    <w:rPr>
      <w:rFonts w:ascii="Times New Roman" w:hAnsi="Times New Roman"/>
      <w:color w:val="353842"/>
      <w:sz w:val="18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fffff6">
    <w:name w:val="Сравнение редакций. Добавленный фрагмент"/>
    <w:link w:val="affffff7"/>
    <w:rPr>
      <w:shd w:val="clear" w:color="auto" w:fill="C1D7FF"/>
    </w:rPr>
  </w:style>
  <w:style w:type="character" w:customStyle="1" w:styleId="affffff7">
    <w:name w:val="Сравнение редакций. Добавленный фрагмент"/>
    <w:link w:val="affffff6"/>
    <w:rPr>
      <w:color w:val="000000"/>
      <w:shd w:val="clear" w:color="auto" w:fill="C1D7FF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1f1">
    <w:name w:val="Гиперссылка1"/>
    <w:basedOn w:val="16"/>
    <w:link w:val="1f2"/>
    <w:rPr>
      <w:color w:val="0000FF"/>
      <w:u w:val="single"/>
    </w:rPr>
  </w:style>
  <w:style w:type="character" w:customStyle="1" w:styleId="1f2">
    <w:name w:val="Гиперссылка1"/>
    <w:basedOn w:val="a0"/>
    <w:link w:val="1f1"/>
    <w:rPr>
      <w:color w:val="0000FF"/>
      <w:u w:val="single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fff8">
    <w:name w:val="Колонтитул (правый)"/>
    <w:basedOn w:val="afc"/>
    <w:next w:val="a"/>
    <w:link w:val="affffff9"/>
    <w:rPr>
      <w:sz w:val="14"/>
    </w:rPr>
  </w:style>
  <w:style w:type="character" w:customStyle="1" w:styleId="affffff9">
    <w:name w:val="Колонтитул (правый)"/>
    <w:basedOn w:val="afd"/>
    <w:link w:val="affffff8"/>
    <w:rPr>
      <w:rFonts w:ascii="Times New Roman" w:hAnsi="Times New Roman"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afffff5">
    <w:name w:val="Заголовок ЭР (левое окно)"/>
    <w:basedOn w:val="a"/>
    <w:next w:val="a"/>
    <w:link w:val="afffff7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7">
    <w:name w:val="Заголовок ЭР (левое окно)"/>
    <w:basedOn w:val="1"/>
    <w:link w:val="afffff5"/>
    <w:rPr>
      <w:rFonts w:ascii="Times New Roman" w:hAnsi="Times New Roman"/>
      <w:b/>
      <w:color w:val="26282F"/>
      <w:sz w:val="2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affffffa">
    <w:name w:val="Выделение для Базового Поиска"/>
    <w:link w:val="affffffb"/>
    <w:rPr>
      <w:b/>
      <w:color w:val="0058A9"/>
    </w:rPr>
  </w:style>
  <w:style w:type="character" w:customStyle="1" w:styleId="affffffb">
    <w:name w:val="Выделение для Базового Поиска"/>
    <w:link w:val="affffffa"/>
    <w:rPr>
      <w:b/>
      <w:color w:val="0058A9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affffffc">
    <w:name w:val="Технический комментарий"/>
    <w:basedOn w:val="a"/>
    <w:next w:val="a"/>
    <w:link w:val="affffffd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d">
    <w:name w:val="Технический комментарий"/>
    <w:basedOn w:val="1"/>
    <w:link w:val="affffffc"/>
    <w:rPr>
      <w:rFonts w:ascii="Times New Roman" w:hAnsi="Times New Roman"/>
      <w:color w:val="463F31"/>
      <w:sz w:val="24"/>
    </w:rPr>
  </w:style>
  <w:style w:type="paragraph" w:customStyle="1" w:styleId="1f3">
    <w:name w:val="Выделение1"/>
    <w:link w:val="affffffe"/>
    <w:rPr>
      <w:rFonts w:ascii="Times New Roman" w:hAnsi="Times New Roman"/>
      <w:i/>
    </w:rPr>
  </w:style>
  <w:style w:type="character" w:styleId="affffffe">
    <w:name w:val="Emphasis"/>
    <w:link w:val="1f3"/>
    <w:rPr>
      <w:rFonts w:ascii="Times New Roman" w:hAnsi="Times New Roman"/>
      <w:i/>
    </w:rPr>
  </w:style>
  <w:style w:type="paragraph" w:customStyle="1" w:styleId="afffffff">
    <w:name w:val="Необходимые документы"/>
    <w:basedOn w:val="af7"/>
    <w:next w:val="a"/>
    <w:link w:val="afffffff0"/>
    <w:pPr>
      <w:ind w:left="0" w:firstLine="118"/>
    </w:pPr>
  </w:style>
  <w:style w:type="character" w:customStyle="1" w:styleId="afffffff0">
    <w:name w:val="Необходимые документы"/>
    <w:basedOn w:val="af9"/>
    <w:link w:val="afffffff"/>
    <w:rPr>
      <w:rFonts w:ascii="Times New Roman" w:hAnsi="Times New Roman"/>
      <w:sz w:val="24"/>
    </w:rPr>
  </w:style>
  <w:style w:type="paragraph" w:customStyle="1" w:styleId="2b">
    <w:name w:val="Гиперссылка2"/>
    <w:basedOn w:val="16"/>
    <w:link w:val="afffffff1"/>
    <w:rPr>
      <w:color w:val="0563C1" w:themeColor="hyperlink"/>
      <w:u w:val="single"/>
    </w:rPr>
  </w:style>
  <w:style w:type="character" w:styleId="afffffff1">
    <w:name w:val="Hyperlink"/>
    <w:basedOn w:val="a0"/>
    <w:link w:val="2b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5">
    <w:name w:val="Текст (справка)"/>
    <w:basedOn w:val="a"/>
    <w:next w:val="a"/>
    <w:link w:val="a7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7">
    <w:name w:val="Текст (справка)"/>
    <w:basedOn w:val="1"/>
    <w:link w:val="a5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fffff2">
    <w:name w:val="Заголовок статьи"/>
    <w:basedOn w:val="a"/>
    <w:next w:val="a"/>
    <w:link w:val="afffffff3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3">
    <w:name w:val="Заголовок статьи"/>
    <w:basedOn w:val="1"/>
    <w:link w:val="afffffff2"/>
    <w:rPr>
      <w:rFonts w:ascii="Times New Roman" w:hAnsi="Times New Roman"/>
      <w:sz w:val="2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styleId="1f4">
    <w:name w:val="toc 1"/>
    <w:basedOn w:val="a"/>
    <w:next w:val="a"/>
    <w:link w:val="1f5"/>
    <w:uiPriority w:val="39"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  <w:sz w:val="24"/>
    </w:rPr>
  </w:style>
  <w:style w:type="character" w:customStyle="1" w:styleId="1f5">
    <w:name w:val="Оглавление 1 Знак"/>
    <w:basedOn w:val="1"/>
    <w:link w:val="1f4"/>
    <w:rPr>
      <w:rFonts w:ascii="Times New Roman" w:hAnsi="Times New Roman"/>
      <w:b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afffffff4">
    <w:name w:val="Сравнение редакций. Удаленный фрагмент"/>
    <w:link w:val="afffffff5"/>
    <w:rPr>
      <w:shd w:val="clear" w:color="auto" w:fill="C4C413"/>
    </w:rPr>
  </w:style>
  <w:style w:type="character" w:customStyle="1" w:styleId="afffffff5">
    <w:name w:val="Сравнение редакций. Удаленный фрагмент"/>
    <w:link w:val="afffffff4"/>
    <w:rPr>
      <w:color w:val="000000"/>
      <w:shd w:val="clear" w:color="auto" w:fill="C4C413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af4">
    <w:name w:val="Основное меню (преемственное)"/>
    <w:basedOn w:val="a"/>
    <w:next w:val="a"/>
    <w:link w:val="af5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5">
    <w:name w:val="Основное меню (преемственное)"/>
    <w:basedOn w:val="1"/>
    <w:link w:val="af4"/>
    <w:rPr>
      <w:rFonts w:ascii="Verdana" w:hAnsi="Verdana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afffffff6">
    <w:name w:val="Центрированный (таблица)"/>
    <w:basedOn w:val="affd"/>
    <w:next w:val="a"/>
    <w:link w:val="afffffff7"/>
    <w:pPr>
      <w:jc w:val="center"/>
    </w:pPr>
  </w:style>
  <w:style w:type="character" w:customStyle="1" w:styleId="afffffff7">
    <w:name w:val="Центрированный (таблица)"/>
    <w:basedOn w:val="afff"/>
    <w:link w:val="afffffff6"/>
    <w:rPr>
      <w:rFonts w:ascii="Times New Roman" w:hAnsi="Times New Roman"/>
      <w:sz w:val="24"/>
    </w:rPr>
  </w:style>
  <w:style w:type="paragraph" w:customStyle="1" w:styleId="1f6">
    <w:name w:val="Номер страницы1"/>
    <w:link w:val="afffffff8"/>
    <w:rPr>
      <w:rFonts w:ascii="Times New Roman" w:hAnsi="Times New Roman"/>
    </w:rPr>
  </w:style>
  <w:style w:type="character" w:styleId="afffffff8">
    <w:name w:val="page number"/>
    <w:link w:val="1f6"/>
    <w:rPr>
      <w:rFonts w:ascii="Times New Roman" w:hAnsi="Times New Roman"/>
    </w:rPr>
  </w:style>
  <w:style w:type="paragraph" w:customStyle="1" w:styleId="16">
    <w:name w:val="Основной шрифт абзаца1"/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afffffff9">
    <w:name w:val="annotation text"/>
    <w:basedOn w:val="a"/>
    <w:link w:val="afffffffa"/>
    <w:rPr>
      <w:sz w:val="20"/>
    </w:rPr>
  </w:style>
  <w:style w:type="character" w:customStyle="1" w:styleId="afffffffa">
    <w:name w:val="Текст примечания Знак"/>
    <w:basedOn w:val="1"/>
    <w:link w:val="afffffff9"/>
    <w:rPr>
      <w:sz w:val="20"/>
    </w:rPr>
  </w:style>
  <w:style w:type="paragraph" w:styleId="afffffffb">
    <w:name w:val="header"/>
    <w:basedOn w:val="a"/>
    <w:link w:val="afffffffc"/>
    <w:pPr>
      <w:tabs>
        <w:tab w:val="center" w:pos="4677"/>
        <w:tab w:val="right" w:pos="9355"/>
      </w:tabs>
    </w:pPr>
  </w:style>
  <w:style w:type="character" w:customStyle="1" w:styleId="afffffffc">
    <w:name w:val="Верхний колонтитул Знак"/>
    <w:basedOn w:val="1"/>
    <w:link w:val="afffffffb"/>
  </w:style>
  <w:style w:type="paragraph" w:styleId="afffc">
    <w:name w:val="Normal (Web)"/>
    <w:basedOn w:val="a"/>
    <w:link w:val="afffffffd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fd">
    <w:name w:val="Обычный (веб) Знак"/>
    <w:basedOn w:val="1"/>
    <w:link w:val="afffc"/>
    <w:rPr>
      <w:rFonts w:ascii="Times New Roman" w:hAnsi="Times New Roman"/>
      <w:sz w:val="24"/>
    </w:rPr>
  </w:style>
  <w:style w:type="paragraph" w:customStyle="1" w:styleId="afffffffe">
    <w:name w:val="Подвал для информации об изменениях"/>
    <w:basedOn w:val="10"/>
    <w:next w:val="a"/>
    <w:link w:val="affffffff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fff">
    <w:name w:val="Подвал для информации об изменениях"/>
    <w:basedOn w:val="11"/>
    <w:link w:val="afffffffe"/>
    <w:rPr>
      <w:rFonts w:ascii="Times New Roman" w:hAnsi="Times New Roman"/>
      <w:b w:val="0"/>
      <w:sz w:val="18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affffffff0">
    <w:name w:val="Переменная часть"/>
    <w:basedOn w:val="af4"/>
    <w:next w:val="a"/>
    <w:link w:val="affffffff1"/>
    <w:rPr>
      <w:sz w:val="18"/>
    </w:rPr>
  </w:style>
  <w:style w:type="character" w:customStyle="1" w:styleId="affffffff1">
    <w:name w:val="Переменная часть"/>
    <w:basedOn w:val="af5"/>
    <w:link w:val="affffffff0"/>
    <w:rPr>
      <w:rFonts w:ascii="Verdana" w:hAnsi="Verdana"/>
      <w:sz w:val="18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1f7">
    <w:name w:val="Неразрешенное упоминание1"/>
    <w:basedOn w:val="16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1f7"/>
    <w:rPr>
      <w:color w:val="605E5C"/>
      <w:shd w:val="clear" w:color="auto" w:fill="E1DFDD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affffffff2">
    <w:name w:val="Цветовое выделение"/>
    <w:link w:val="affffffff3"/>
    <w:rPr>
      <w:b/>
      <w:color w:val="26282F"/>
    </w:rPr>
  </w:style>
  <w:style w:type="character" w:customStyle="1" w:styleId="affffffff3">
    <w:name w:val="Цветовое выделение"/>
    <w:link w:val="affffffff2"/>
    <w:rPr>
      <w:b/>
      <w:color w:val="26282F"/>
    </w:rPr>
  </w:style>
  <w:style w:type="paragraph" w:customStyle="1" w:styleId="1f8">
    <w:name w:val="Раздел 1"/>
    <w:basedOn w:val="10"/>
    <w:link w:val="1f9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f9">
    <w:name w:val="Раздел 1"/>
    <w:basedOn w:val="11"/>
    <w:link w:val="1f8"/>
    <w:rPr>
      <w:rFonts w:ascii="Times New Roman Полужирный" w:hAnsi="Times New Roman Полужирный"/>
      <w:b/>
      <w:caps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ffff4">
    <w:name w:val="Прижатый влево"/>
    <w:basedOn w:val="a"/>
    <w:next w:val="a"/>
    <w:link w:val="affff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5">
    <w:name w:val="Прижатый влево"/>
    <w:basedOn w:val="1"/>
    <w:link w:val="affffffff4"/>
    <w:rPr>
      <w:rFonts w:ascii="Times New Roman" w:hAnsi="Times New Roman"/>
      <w:sz w:val="24"/>
    </w:rPr>
  </w:style>
  <w:style w:type="paragraph" w:customStyle="1" w:styleId="affd">
    <w:name w:val="Нормальный (таблица)"/>
    <w:basedOn w:val="a"/>
    <w:next w:val="a"/>
    <w:link w:val="afff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">
    <w:name w:val="Нормальный (таблица)"/>
    <w:basedOn w:val="1"/>
    <w:link w:val="affd"/>
    <w:rPr>
      <w:rFonts w:ascii="Times New Roman" w:hAnsi="Times New Roman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1fa">
    <w:name w:val="Просмотренная гиперссылка1"/>
    <w:basedOn w:val="16"/>
    <w:link w:val="1fb"/>
    <w:rPr>
      <w:color w:val="800080"/>
      <w:u w:val="single"/>
    </w:rPr>
  </w:style>
  <w:style w:type="character" w:customStyle="1" w:styleId="1fb">
    <w:name w:val="Просмотренная гиперссылка1"/>
    <w:basedOn w:val="a0"/>
    <w:link w:val="1fa"/>
    <w:rPr>
      <w:color w:val="800080"/>
      <w:u w:val="single"/>
    </w:rPr>
  </w:style>
  <w:style w:type="paragraph" w:customStyle="1" w:styleId="afffffd">
    <w:name w:val="Текст информации об изменениях"/>
    <w:basedOn w:val="a"/>
    <w:next w:val="a"/>
    <w:link w:val="affffff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">
    <w:name w:val="Текст информации об изменениях"/>
    <w:basedOn w:val="1"/>
    <w:link w:val="afffffd"/>
    <w:rPr>
      <w:rFonts w:ascii="Times New Roman" w:hAnsi="Times New Roman"/>
      <w:color w:val="353842"/>
      <w:sz w:val="1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styleId="2c">
    <w:name w:val="Body Text Indent 2"/>
    <w:basedOn w:val="a"/>
    <w:link w:val="2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basedOn w:val="1"/>
    <w:link w:val="2c"/>
    <w:rPr>
      <w:rFonts w:ascii="Times New Roman" w:hAnsi="Times New Roman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affffffff6">
    <w:name w:val="Пример."/>
    <w:basedOn w:val="af7"/>
    <w:next w:val="a"/>
    <w:link w:val="affffffff7"/>
  </w:style>
  <w:style w:type="character" w:customStyle="1" w:styleId="affffffff7">
    <w:name w:val="Пример."/>
    <w:basedOn w:val="af9"/>
    <w:link w:val="affffffff6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styleId="affffffff8">
    <w:name w:val="annotation subject"/>
    <w:basedOn w:val="afffffff9"/>
    <w:next w:val="afffffff9"/>
    <w:link w:val="affffffff9"/>
    <w:rPr>
      <w:b/>
    </w:rPr>
  </w:style>
  <w:style w:type="character" w:customStyle="1" w:styleId="affffffff9">
    <w:name w:val="Тема примечания Знак"/>
    <w:basedOn w:val="afffffffa"/>
    <w:link w:val="affffffff8"/>
    <w:rPr>
      <w:b/>
      <w:sz w:val="2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affffffffa">
    <w:name w:val="Примечание."/>
    <w:basedOn w:val="af7"/>
    <w:next w:val="a"/>
    <w:link w:val="affffffffb"/>
  </w:style>
  <w:style w:type="character" w:customStyle="1" w:styleId="affffffffb">
    <w:name w:val="Примечание."/>
    <w:basedOn w:val="af9"/>
    <w:link w:val="affffffffa"/>
    <w:rPr>
      <w:rFonts w:ascii="Times New Roman" w:hAnsi="Times New Roman"/>
      <w:sz w:val="24"/>
    </w:rPr>
  </w:style>
  <w:style w:type="paragraph" w:customStyle="1" w:styleId="affffffffc">
    <w:name w:val="Продолжение ссылки"/>
    <w:link w:val="affffffffd"/>
  </w:style>
  <w:style w:type="character" w:customStyle="1" w:styleId="affffffffd">
    <w:name w:val="Продолжение ссылки"/>
    <w:link w:val="affffffffc"/>
  </w:style>
  <w:style w:type="paragraph" w:customStyle="1" w:styleId="affffffffe">
    <w:name w:val="Внимание: недобросовестность!"/>
    <w:basedOn w:val="af7"/>
    <w:next w:val="a"/>
    <w:link w:val="afffffffff"/>
  </w:style>
  <w:style w:type="character" w:customStyle="1" w:styleId="afffffffff">
    <w:name w:val="Внимание: недобросовестность!"/>
    <w:basedOn w:val="af9"/>
    <w:link w:val="affffffffe"/>
    <w:rPr>
      <w:rFonts w:ascii="Times New Roman" w:hAnsi="Times New Roman"/>
      <w:sz w:val="24"/>
    </w:rPr>
  </w:style>
  <w:style w:type="paragraph" w:customStyle="1" w:styleId="c15">
    <w:name w:val="c15"/>
    <w:basedOn w:val="16"/>
    <w:link w:val="c150"/>
  </w:style>
  <w:style w:type="character" w:customStyle="1" w:styleId="c150">
    <w:name w:val="c15"/>
    <w:basedOn w:val="a0"/>
    <w:link w:val="c15"/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6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1fc">
    <w:name w:val="Знак сноски1"/>
    <w:basedOn w:val="a"/>
    <w:link w:val="1fd"/>
    <w:rPr>
      <w:vertAlign w:val="superscript"/>
    </w:rPr>
  </w:style>
  <w:style w:type="character" w:customStyle="1" w:styleId="1fd">
    <w:name w:val="Знак сноски1"/>
    <w:basedOn w:val="1"/>
    <w:link w:val="1fc"/>
    <w:rPr>
      <w:vertAlign w:val="superscript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ffffffff0">
    <w:name w:val="List Paragraph"/>
    <w:basedOn w:val="a"/>
    <w:link w:val="afffffffff1"/>
    <w:pPr>
      <w:ind w:left="720"/>
      <w:contextualSpacing/>
    </w:pPr>
  </w:style>
  <w:style w:type="character" w:customStyle="1" w:styleId="afffffffff1">
    <w:name w:val="Абзац списка Знак"/>
    <w:basedOn w:val="1"/>
    <w:link w:val="afffffffff0"/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ffffffff2">
    <w:name w:val="Формула"/>
    <w:basedOn w:val="a"/>
    <w:next w:val="a"/>
    <w:link w:val="afffffff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ff3">
    <w:name w:val="Формула"/>
    <w:basedOn w:val="1"/>
    <w:link w:val="afffffffff2"/>
    <w:rPr>
      <w:rFonts w:ascii="Times New Roman" w:hAnsi="Times New Roman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7">
    <w:name w:val="Внимание"/>
    <w:basedOn w:val="a"/>
    <w:next w:val="a"/>
    <w:link w:val="af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9">
    <w:name w:val="Внимание"/>
    <w:basedOn w:val="1"/>
    <w:link w:val="af7"/>
    <w:rPr>
      <w:rFonts w:ascii="Times New Roman" w:hAnsi="Times New Roman"/>
      <w:sz w:val="24"/>
    </w:rPr>
  </w:style>
  <w:style w:type="paragraph" w:customStyle="1" w:styleId="afffffffff4">
    <w:name w:val="Выделение для Базового Поиска (курсив)"/>
    <w:link w:val="afffffffff5"/>
    <w:rPr>
      <w:b/>
      <w:i/>
      <w:color w:val="0058A9"/>
    </w:rPr>
  </w:style>
  <w:style w:type="character" w:customStyle="1" w:styleId="afffffffff5">
    <w:name w:val="Выделение для Базового Поиска (курсив)"/>
    <w:link w:val="afffffffff4"/>
    <w:rPr>
      <w:b/>
      <w:i/>
      <w:color w:val="0058A9"/>
    </w:rPr>
  </w:style>
  <w:style w:type="paragraph" w:customStyle="1" w:styleId="1fe">
    <w:name w:val="Название Знак1"/>
    <w:link w:val="1ff"/>
    <w:rPr>
      <w:rFonts w:ascii="Times New Roman" w:hAnsi="Times New Roman"/>
      <w:sz w:val="24"/>
    </w:rPr>
  </w:style>
  <w:style w:type="character" w:customStyle="1" w:styleId="1ff">
    <w:name w:val="Название Знак1"/>
    <w:link w:val="1fe"/>
    <w:rPr>
      <w:rFonts w:ascii="Times New Roman" w:hAnsi="Times New Roman"/>
      <w:sz w:val="24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styleId="afff0">
    <w:name w:val="Subtitle"/>
    <w:basedOn w:val="a"/>
    <w:next w:val="a"/>
    <w:link w:val="afff1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1">
    <w:name w:val="Подзаголовок Знак"/>
    <w:basedOn w:val="1"/>
    <w:link w:val="afff0"/>
    <w:rPr>
      <w:color w:val="5A5A5A" w:themeColor="text1" w:themeTint="A5"/>
      <w:spacing w:val="15"/>
    </w:rPr>
  </w:style>
  <w:style w:type="paragraph" w:customStyle="1" w:styleId="2e">
    <w:name w:val="Просмотренная гиперссылка2"/>
    <w:basedOn w:val="16"/>
    <w:link w:val="afffffffff6"/>
    <w:rPr>
      <w:color w:val="954F72" w:themeColor="followedHyperlink"/>
      <w:u w:val="single"/>
    </w:rPr>
  </w:style>
  <w:style w:type="character" w:styleId="afffffffff6">
    <w:name w:val="FollowedHyperlink"/>
    <w:basedOn w:val="a0"/>
    <w:link w:val="2e"/>
    <w:rPr>
      <w:color w:val="954F72" w:themeColor="followedHyperlink"/>
      <w:u w:val="single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fffffffff7">
    <w:name w:val="Подчёркнуный текст"/>
    <w:basedOn w:val="a"/>
    <w:next w:val="a"/>
    <w:link w:val="afffffff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8">
    <w:name w:val="Подчёркнуный текст"/>
    <w:basedOn w:val="1"/>
    <w:link w:val="afffffffff7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fffffff9">
    <w:name w:val="Title"/>
    <w:basedOn w:val="a"/>
    <w:next w:val="a"/>
    <w:link w:val="afffffffffa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a">
    <w:name w:val="Название Знак"/>
    <w:basedOn w:val="1"/>
    <w:link w:val="afffffffff9"/>
    <w:rPr>
      <w:rFonts w:ascii="Segoe UI" w:hAnsi="Segoe UI"/>
      <w:sz w:val="24"/>
    </w:rPr>
  </w:style>
  <w:style w:type="paragraph" w:customStyle="1" w:styleId="affff0">
    <w:name w:val="Текст (лев. подпись)"/>
    <w:basedOn w:val="a"/>
    <w:next w:val="a"/>
    <w:link w:val="affff2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2">
    <w:name w:val="Текст (лев. подпись)"/>
    <w:basedOn w:val="1"/>
    <w:link w:val="affff0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b">
    <w:name w:val="Опечатки"/>
    <w:link w:val="afffffffffc"/>
    <w:rPr>
      <w:color w:val="FF0000"/>
    </w:rPr>
  </w:style>
  <w:style w:type="character" w:customStyle="1" w:styleId="afffffffffc">
    <w:name w:val="Опечатки"/>
    <w:link w:val="afffffffffb"/>
    <w:rPr>
      <w:color w:val="FF0000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afffffffffd">
    <w:name w:val="Заголовок чужого сообщения"/>
    <w:link w:val="afffffffffe"/>
    <w:rPr>
      <w:b/>
      <w:color w:val="FF0000"/>
    </w:rPr>
  </w:style>
  <w:style w:type="character" w:customStyle="1" w:styleId="afffffffffe">
    <w:name w:val="Заголовок чужого сообщения"/>
    <w:link w:val="afffffffffd"/>
    <w:rPr>
      <w:b/>
      <w:color w:val="FF0000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affffffffff">
    <w:link w:val="affffffffff0"/>
    <w:semiHidden/>
    <w:unhideWhenUsed/>
  </w:style>
  <w:style w:type="character" w:customStyle="1" w:styleId="affffffffff0">
    <w:link w:val="affffffffff"/>
    <w:semiHidden/>
    <w:unhideWhenUsed/>
  </w:style>
  <w:style w:type="paragraph" w:customStyle="1" w:styleId="1ff0">
    <w:name w:val="Неразрешенное упоминание1"/>
    <w:basedOn w:val="16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a0"/>
    <w:link w:val="1ff0"/>
    <w:rPr>
      <w:color w:val="605E5C"/>
      <w:shd w:val="clear" w:color="auto" w:fill="E1DFDD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1ff2">
    <w:name w:val="Текст примечания Знак1"/>
    <w:link w:val="1ff3"/>
    <w:rPr>
      <w:rFonts w:ascii="Times New Roman" w:hAnsi="Times New Roman"/>
      <w:sz w:val="20"/>
    </w:rPr>
  </w:style>
  <w:style w:type="character" w:customStyle="1" w:styleId="1ff3">
    <w:name w:val="Текст примечания Знак1"/>
    <w:link w:val="1ff2"/>
    <w:rPr>
      <w:rFonts w:ascii="Times New Roman" w:hAnsi="Times New Roman"/>
      <w:sz w:val="20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umczdt.ru/books/1308/262240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umczdt.ru/books/1195/260747/" TargetMode="Externa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mczdt.ru/books/1193/230297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mczdt.ru/books/collection/1193/260708/" TargetMode="Externa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BD45A-433B-4CA8-A4E6-1775D0F18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14826</Words>
  <Characters>84514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35</cp:revision>
  <dcterms:created xsi:type="dcterms:W3CDTF">2024-09-25T14:32:00Z</dcterms:created>
  <dcterms:modified xsi:type="dcterms:W3CDTF">2025-05-15T12:58:00Z</dcterms:modified>
</cp:coreProperties>
</file>